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Pr="008A5FC7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156867" w:rsidRDefault="00156867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B6202B" w:rsidRDefault="00B6202B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AC6FFA" w:rsidRDefault="00AC6FFA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AC6FFA" w:rsidRDefault="00AC6FFA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AC6FFA" w:rsidRDefault="00AC6FFA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715845" w:rsidRDefault="00715845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715845" w:rsidRDefault="00715845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C861BC" w:rsidRDefault="00C861BC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iCs/>
          <w:szCs w:val="28"/>
        </w:rPr>
      </w:pPr>
      <w:r w:rsidRPr="008A5FC7">
        <w:rPr>
          <w:bCs/>
          <w:iCs/>
          <w:szCs w:val="28"/>
        </w:rPr>
        <w:t>О внесении</w:t>
      </w:r>
      <w:r w:rsidR="006F7B29">
        <w:rPr>
          <w:bCs/>
          <w:iCs/>
          <w:szCs w:val="28"/>
        </w:rPr>
        <w:t xml:space="preserve"> </w:t>
      </w:r>
      <w:r w:rsidRPr="008A5FC7">
        <w:rPr>
          <w:bCs/>
          <w:iCs/>
          <w:szCs w:val="28"/>
        </w:rPr>
        <w:t>изменени</w:t>
      </w:r>
      <w:r w:rsidR="00285C50">
        <w:rPr>
          <w:bCs/>
          <w:iCs/>
          <w:szCs w:val="28"/>
        </w:rPr>
        <w:t>й</w:t>
      </w:r>
      <w:r w:rsidR="00F3016F">
        <w:rPr>
          <w:bCs/>
          <w:iCs/>
          <w:szCs w:val="28"/>
        </w:rPr>
        <w:t xml:space="preserve"> и дополнени</w:t>
      </w:r>
      <w:r w:rsidR="00874685">
        <w:rPr>
          <w:bCs/>
          <w:iCs/>
          <w:szCs w:val="28"/>
        </w:rPr>
        <w:t>й</w:t>
      </w:r>
      <w:r w:rsidR="006F7B29">
        <w:rPr>
          <w:bCs/>
          <w:iCs/>
          <w:szCs w:val="28"/>
        </w:rPr>
        <w:t xml:space="preserve"> в</w:t>
      </w:r>
      <w:r w:rsidR="00285C50">
        <w:rPr>
          <w:bCs/>
          <w:iCs/>
          <w:szCs w:val="28"/>
        </w:rPr>
        <w:t xml:space="preserve"> государственную программу Еврейской автономной области «Жилище» на 2021-2024 годы», утвержденную</w:t>
      </w:r>
      <w:r w:rsidR="006F7B29">
        <w:rPr>
          <w:bCs/>
          <w:iCs/>
          <w:szCs w:val="28"/>
        </w:rPr>
        <w:t xml:space="preserve"> постановление</w:t>
      </w:r>
      <w:r w:rsidR="00285C50">
        <w:rPr>
          <w:bCs/>
          <w:iCs/>
          <w:szCs w:val="28"/>
        </w:rPr>
        <w:t>м</w:t>
      </w:r>
      <w:r w:rsidR="006F7B29">
        <w:rPr>
          <w:bCs/>
          <w:iCs/>
          <w:szCs w:val="28"/>
        </w:rPr>
        <w:t xml:space="preserve"> правительства Еврейской автономной области от 02.12.2020 № 463-</w:t>
      </w:r>
      <w:r w:rsidR="000B1B51">
        <w:rPr>
          <w:bCs/>
          <w:iCs/>
          <w:szCs w:val="28"/>
        </w:rPr>
        <w:t>пп</w:t>
      </w:r>
      <w:r w:rsidR="006F7B29">
        <w:rPr>
          <w:bCs/>
          <w:iCs/>
          <w:szCs w:val="28"/>
        </w:rPr>
        <w:t xml:space="preserve"> </w:t>
      </w:r>
    </w:p>
    <w:p w:rsidR="00285C50" w:rsidRPr="008A5FC7" w:rsidRDefault="00285C50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 w:val="26"/>
          <w:szCs w:val="26"/>
        </w:rPr>
      </w:pPr>
    </w:p>
    <w:p w:rsidR="00285C50" w:rsidRPr="008A5FC7" w:rsidRDefault="00285C50" w:rsidP="00285C50">
      <w:pPr>
        <w:spacing w:after="0" w:line="240" w:lineRule="auto"/>
        <w:ind w:firstLine="709"/>
        <w:jc w:val="both"/>
        <w:rPr>
          <w:bCs/>
          <w:iCs/>
          <w:szCs w:val="28"/>
        </w:rPr>
      </w:pPr>
      <w:r w:rsidRPr="008A5FC7">
        <w:rPr>
          <w:bCs/>
          <w:iCs/>
          <w:szCs w:val="28"/>
        </w:rPr>
        <w:t>Правительство Еврейской автономной области</w:t>
      </w:r>
    </w:p>
    <w:p w:rsidR="00285C50" w:rsidRPr="008A5FC7" w:rsidRDefault="00285C50" w:rsidP="00285C50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8A5FC7">
        <w:rPr>
          <w:szCs w:val="28"/>
        </w:rPr>
        <w:t>ПОСТАНОВЛЯЕТ:</w:t>
      </w:r>
    </w:p>
    <w:p w:rsidR="00285C50" w:rsidRDefault="00285C50" w:rsidP="00285C50">
      <w:pPr>
        <w:spacing w:after="0" w:line="240" w:lineRule="auto"/>
        <w:ind w:firstLine="720"/>
        <w:jc w:val="both"/>
        <w:rPr>
          <w:iCs/>
          <w:szCs w:val="28"/>
        </w:rPr>
      </w:pPr>
      <w:r w:rsidRPr="008A5FC7">
        <w:rPr>
          <w:iCs/>
          <w:szCs w:val="28"/>
        </w:rPr>
        <w:t xml:space="preserve">1. Внести </w:t>
      </w:r>
      <w:r w:rsidRPr="008A5FC7">
        <w:rPr>
          <w:bCs/>
          <w:iCs/>
          <w:szCs w:val="28"/>
        </w:rPr>
        <w:t xml:space="preserve">в </w:t>
      </w:r>
      <w:r>
        <w:rPr>
          <w:bCs/>
          <w:iCs/>
          <w:szCs w:val="28"/>
        </w:rPr>
        <w:t xml:space="preserve">государственную программу </w:t>
      </w:r>
      <w:r w:rsidRPr="008A5FC7">
        <w:rPr>
          <w:iCs/>
          <w:szCs w:val="28"/>
        </w:rPr>
        <w:t xml:space="preserve">Еврейской автономной области «Жилище» на </w:t>
      </w:r>
      <w:r>
        <w:rPr>
          <w:iCs/>
          <w:szCs w:val="28"/>
        </w:rPr>
        <w:t>2021-2024</w:t>
      </w:r>
      <w:r w:rsidRPr="008A5FC7">
        <w:rPr>
          <w:iCs/>
          <w:szCs w:val="28"/>
        </w:rPr>
        <w:t xml:space="preserve"> годы»</w:t>
      </w:r>
      <w:r>
        <w:rPr>
          <w:iCs/>
          <w:szCs w:val="28"/>
        </w:rPr>
        <w:t xml:space="preserve">, утвержденную </w:t>
      </w:r>
      <w:r w:rsidRPr="008A5FC7">
        <w:rPr>
          <w:iCs/>
          <w:szCs w:val="28"/>
        </w:rPr>
        <w:t>постановление</w:t>
      </w:r>
      <w:r>
        <w:rPr>
          <w:iCs/>
          <w:szCs w:val="28"/>
        </w:rPr>
        <w:t>м</w:t>
      </w:r>
      <w:r w:rsidRPr="008A5FC7">
        <w:rPr>
          <w:iCs/>
          <w:szCs w:val="28"/>
        </w:rPr>
        <w:t xml:space="preserve"> правительства Еврейской автономной области от </w:t>
      </w:r>
      <w:r>
        <w:rPr>
          <w:iCs/>
          <w:szCs w:val="28"/>
        </w:rPr>
        <w:t>02.12.2020</w:t>
      </w:r>
      <w:r w:rsidRPr="008A5FC7">
        <w:rPr>
          <w:iCs/>
          <w:szCs w:val="28"/>
        </w:rPr>
        <w:t xml:space="preserve"> № </w:t>
      </w:r>
      <w:r>
        <w:rPr>
          <w:iCs/>
          <w:szCs w:val="28"/>
        </w:rPr>
        <w:t>463</w:t>
      </w:r>
      <w:r w:rsidRPr="008A5FC7">
        <w:rPr>
          <w:iCs/>
          <w:szCs w:val="28"/>
        </w:rPr>
        <w:t xml:space="preserve">-пп </w:t>
      </w:r>
      <w:r>
        <w:rPr>
          <w:iCs/>
          <w:szCs w:val="28"/>
        </w:rPr>
        <w:br/>
      </w:r>
      <w:r w:rsidRPr="008A5FC7">
        <w:rPr>
          <w:iCs/>
          <w:szCs w:val="28"/>
        </w:rPr>
        <w:t>«</w:t>
      </w:r>
      <w:r w:rsidRPr="008A5FC7">
        <w:rPr>
          <w:bCs/>
          <w:iCs/>
          <w:szCs w:val="28"/>
        </w:rPr>
        <w:t>Об утверждении государственной программы Еврейской автономной области «</w:t>
      </w:r>
      <w:r w:rsidRPr="008A5FC7">
        <w:rPr>
          <w:iCs/>
          <w:szCs w:val="28"/>
        </w:rPr>
        <w:t>Жилище»</w:t>
      </w:r>
      <w:r w:rsidRPr="008A5FC7">
        <w:rPr>
          <w:bCs/>
          <w:iCs/>
          <w:szCs w:val="28"/>
        </w:rPr>
        <w:t xml:space="preserve"> на </w:t>
      </w:r>
      <w:r>
        <w:rPr>
          <w:bCs/>
          <w:iCs/>
          <w:szCs w:val="28"/>
        </w:rPr>
        <w:t>2021-2024</w:t>
      </w:r>
      <w:r w:rsidRPr="008A5FC7">
        <w:rPr>
          <w:bCs/>
          <w:iCs/>
          <w:szCs w:val="28"/>
        </w:rPr>
        <w:t xml:space="preserve"> годы»</w:t>
      </w:r>
      <w:r w:rsidRPr="008A5FC7">
        <w:rPr>
          <w:iCs/>
          <w:szCs w:val="28"/>
        </w:rPr>
        <w:t>, следующие изменения</w:t>
      </w:r>
      <w:r w:rsidR="00F3016F">
        <w:rPr>
          <w:iCs/>
          <w:szCs w:val="28"/>
        </w:rPr>
        <w:t xml:space="preserve"> и дополнение</w:t>
      </w:r>
      <w:r>
        <w:rPr>
          <w:iCs/>
          <w:szCs w:val="28"/>
        </w:rPr>
        <w:t xml:space="preserve">: </w:t>
      </w:r>
    </w:p>
    <w:p w:rsidR="00922715" w:rsidRDefault="00285C50" w:rsidP="00AB7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r>
        <w:rPr>
          <w:iCs/>
          <w:szCs w:val="28"/>
        </w:rPr>
        <w:t xml:space="preserve">1.1. </w:t>
      </w:r>
      <w:proofErr w:type="gramStart"/>
      <w:r>
        <w:rPr>
          <w:iCs/>
          <w:szCs w:val="28"/>
        </w:rPr>
        <w:t>Строк</w:t>
      </w:r>
      <w:r w:rsidR="00874685">
        <w:rPr>
          <w:iCs/>
          <w:szCs w:val="28"/>
        </w:rPr>
        <w:t>и «Ответственный исполнитель государственной программы», «Участники государственной программы»,</w:t>
      </w:r>
      <w:r>
        <w:rPr>
          <w:iCs/>
          <w:szCs w:val="28"/>
        </w:rPr>
        <w:t xml:space="preserve">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</w:t>
      </w:r>
      <w:r w:rsidR="002E30E5">
        <w:rPr>
          <w:iCs/>
          <w:szCs w:val="28"/>
        </w:rPr>
        <w:t xml:space="preserve"> </w:t>
      </w:r>
      <w:r>
        <w:rPr>
          <w:iCs/>
          <w:szCs w:val="28"/>
        </w:rPr>
        <w:t>в том числе по годам»</w:t>
      </w:r>
      <w:r w:rsidR="002E30E5">
        <w:rPr>
          <w:iCs/>
          <w:szCs w:val="28"/>
        </w:rPr>
        <w:t>, «Ожидаемые результаты реализации государственной программы»</w:t>
      </w:r>
      <w:r>
        <w:rPr>
          <w:iCs/>
          <w:szCs w:val="28"/>
        </w:rPr>
        <w:t xml:space="preserve"> раздела 1 «Паспорт государственной программы Еврейской автономной области «Жилище» на </w:t>
      </w:r>
      <w:r w:rsidR="00AB7DFF">
        <w:rPr>
          <w:iCs/>
          <w:szCs w:val="28"/>
        </w:rPr>
        <w:t>2021-2024</w:t>
      </w:r>
      <w:r>
        <w:rPr>
          <w:iCs/>
          <w:szCs w:val="28"/>
        </w:rPr>
        <w:t xml:space="preserve"> годы» изложить в следующей редакции:</w:t>
      </w:r>
      <w:proofErr w:type="gramEnd"/>
    </w:p>
    <w:p w:rsidR="002E30E5" w:rsidRDefault="002E30E5" w:rsidP="00AB7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843"/>
        <w:gridCol w:w="1276"/>
        <w:gridCol w:w="1134"/>
        <w:gridCol w:w="1134"/>
        <w:gridCol w:w="1134"/>
        <w:gridCol w:w="1134"/>
      </w:tblGrid>
      <w:tr w:rsidR="002E30E5" w:rsidRPr="00E47F27" w:rsidTr="004D3E68">
        <w:tc>
          <w:tcPr>
            <w:tcW w:w="2127" w:type="dxa"/>
          </w:tcPr>
          <w:p w:rsidR="002E30E5" w:rsidRPr="00E47F27" w:rsidRDefault="00D35E5C" w:rsidP="004D3E68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2E30E5" w:rsidRPr="00E47F27">
              <w:rPr>
                <w:sz w:val="24"/>
                <w:szCs w:val="24"/>
                <w:lang w:eastAsia="ru-RU"/>
              </w:rPr>
              <w:t xml:space="preserve">Ответственный исполнитель </w:t>
            </w:r>
            <w:proofErr w:type="gramStart"/>
            <w:r w:rsidR="002E30E5" w:rsidRPr="00E47F27">
              <w:rPr>
                <w:sz w:val="24"/>
                <w:szCs w:val="24"/>
                <w:lang w:eastAsia="ru-RU"/>
              </w:rPr>
              <w:t>государственной</w:t>
            </w:r>
            <w:proofErr w:type="gramEnd"/>
            <w:r w:rsidR="002E30E5" w:rsidRPr="00E47F27">
              <w:rPr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655" w:type="dxa"/>
            <w:gridSpan w:val="6"/>
          </w:tcPr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Департамент строительства и жилищно-коммунального хозяйства правительства Еврейской автономной области</w:t>
            </w:r>
            <w:r>
              <w:rPr>
                <w:sz w:val="24"/>
                <w:szCs w:val="24"/>
                <w:lang w:eastAsia="ru-RU"/>
              </w:rPr>
              <w:t xml:space="preserve"> (далее – область)</w:t>
            </w:r>
            <w:r w:rsidRPr="00E47F27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30E5" w:rsidRPr="00E47F27" w:rsidTr="004D3E68">
        <w:tc>
          <w:tcPr>
            <w:tcW w:w="2127" w:type="dxa"/>
          </w:tcPr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 xml:space="preserve">Участники </w:t>
            </w:r>
            <w:proofErr w:type="gramStart"/>
            <w:r w:rsidRPr="00E47F27">
              <w:rPr>
                <w:sz w:val="24"/>
                <w:szCs w:val="24"/>
                <w:lang w:eastAsia="ru-RU"/>
              </w:rPr>
              <w:t>государственной</w:t>
            </w:r>
            <w:proofErr w:type="gramEnd"/>
            <w:r w:rsidRPr="00E47F27">
              <w:rPr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655" w:type="dxa"/>
            <w:gridSpan w:val="6"/>
          </w:tcPr>
          <w:p w:rsidR="002E30E5" w:rsidRPr="00E47F27" w:rsidRDefault="002E30E5" w:rsidP="002E30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Департамент</w:t>
            </w:r>
            <w:r w:rsidRPr="00E47F27">
              <w:rPr>
                <w:sz w:val="24"/>
                <w:szCs w:val="24"/>
                <w:lang w:eastAsia="ru-RU"/>
              </w:rPr>
              <w:t xml:space="preserve"> по управлению государственным имуществом Еврейской автономной области, </w:t>
            </w:r>
            <w:r>
              <w:rPr>
                <w:sz w:val="24"/>
                <w:szCs w:val="24"/>
                <w:lang w:eastAsia="ru-RU"/>
              </w:rPr>
              <w:t>департамент</w:t>
            </w:r>
            <w:r w:rsidRPr="00E47F27">
              <w:rPr>
                <w:sz w:val="24"/>
                <w:szCs w:val="24"/>
                <w:lang w:eastAsia="ru-RU"/>
              </w:rPr>
              <w:t xml:space="preserve"> здравоохранения правительства Еврейской автономной области, </w:t>
            </w:r>
            <w:r>
              <w:rPr>
                <w:sz w:val="24"/>
                <w:szCs w:val="24"/>
                <w:lang w:eastAsia="ru-RU"/>
              </w:rPr>
              <w:t>департамент</w:t>
            </w:r>
            <w:r w:rsidRPr="00E47F27">
              <w:rPr>
                <w:sz w:val="24"/>
                <w:szCs w:val="24"/>
                <w:lang w:eastAsia="ru-RU"/>
              </w:rPr>
              <w:t xml:space="preserve"> социальной защиты населения правительств</w:t>
            </w:r>
            <w:r>
              <w:rPr>
                <w:sz w:val="24"/>
                <w:szCs w:val="24"/>
                <w:lang w:eastAsia="ru-RU"/>
              </w:rPr>
              <w:t>а Еврейской автономной области,</w:t>
            </w:r>
            <w:r w:rsidRPr="00E47F27">
              <w:rPr>
                <w:sz w:val="24"/>
                <w:szCs w:val="24"/>
                <w:lang w:eastAsia="ru-RU"/>
              </w:rPr>
              <w:t xml:space="preserve"> ОГБУ «Служба заказчика (застройщика) в Еврейской автономной области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2E30E5" w:rsidRPr="00E47F27" w:rsidTr="004D3E68">
        <w:tc>
          <w:tcPr>
            <w:tcW w:w="2127" w:type="dxa"/>
            <w:vMerge w:val="restart"/>
            <w:tcBorders>
              <w:bottom w:val="nil"/>
            </w:tcBorders>
          </w:tcPr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lastRenderedPageBreak/>
      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655" w:type="dxa"/>
            <w:gridSpan w:val="6"/>
          </w:tcPr>
          <w:p w:rsidR="002E30E5" w:rsidRPr="00E47F27" w:rsidRDefault="002E30E5" w:rsidP="00F96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 xml:space="preserve">Общий объем средств, привлекаемых для реализации программы в 2021-2024 годах, составит </w:t>
            </w:r>
            <w:r w:rsidR="00F96F14">
              <w:rPr>
                <w:sz w:val="24"/>
                <w:szCs w:val="24"/>
                <w:lang w:eastAsia="ru-RU"/>
              </w:rPr>
              <w:t>3060829,6</w:t>
            </w:r>
            <w:r w:rsidRPr="00E47F27">
              <w:rPr>
                <w:sz w:val="24"/>
                <w:szCs w:val="24"/>
                <w:lang w:eastAsia="ru-RU"/>
              </w:rPr>
              <w:t xml:space="preserve"> тыс. рублей &lt;*&gt;, в том числе:</w:t>
            </w:r>
          </w:p>
        </w:tc>
      </w:tr>
      <w:tr w:rsidR="002E30E5" w:rsidRPr="00E47F27" w:rsidTr="004D3E68">
        <w:tc>
          <w:tcPr>
            <w:tcW w:w="2127" w:type="dxa"/>
            <w:vMerge/>
            <w:tcBorders>
              <w:bottom w:val="nil"/>
            </w:tcBorders>
          </w:tcPr>
          <w:p w:rsidR="002E30E5" w:rsidRPr="00E47F27" w:rsidRDefault="002E30E5" w:rsidP="004D3E68">
            <w:pPr>
              <w:spacing w:line="288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</w:tcPr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</w:tcPr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2024</w:t>
            </w:r>
          </w:p>
        </w:tc>
      </w:tr>
      <w:tr w:rsidR="002E30E5" w:rsidRPr="00E47F27" w:rsidTr="004D3E68">
        <w:tc>
          <w:tcPr>
            <w:tcW w:w="2127" w:type="dxa"/>
            <w:vMerge/>
            <w:tcBorders>
              <w:bottom w:val="nil"/>
            </w:tcBorders>
          </w:tcPr>
          <w:p w:rsidR="002E30E5" w:rsidRPr="00E47F27" w:rsidRDefault="002E30E5" w:rsidP="004D3E68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2E30E5" w:rsidRPr="00E47F27" w:rsidRDefault="00F96F14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3060829,6</w:t>
            </w:r>
          </w:p>
        </w:tc>
        <w:tc>
          <w:tcPr>
            <w:tcW w:w="1134" w:type="dxa"/>
          </w:tcPr>
          <w:p w:rsidR="002E30E5" w:rsidRPr="00E47F27" w:rsidRDefault="00F96F14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803288,8</w:t>
            </w:r>
          </w:p>
        </w:tc>
        <w:tc>
          <w:tcPr>
            <w:tcW w:w="1134" w:type="dxa"/>
          </w:tcPr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733604,4</w:t>
            </w:r>
          </w:p>
        </w:tc>
        <w:tc>
          <w:tcPr>
            <w:tcW w:w="1134" w:type="dxa"/>
          </w:tcPr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763604,4</w:t>
            </w:r>
          </w:p>
        </w:tc>
        <w:tc>
          <w:tcPr>
            <w:tcW w:w="1134" w:type="dxa"/>
          </w:tcPr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760332,0</w:t>
            </w:r>
          </w:p>
        </w:tc>
      </w:tr>
      <w:tr w:rsidR="002E30E5" w:rsidRPr="00E47F27" w:rsidTr="004D3E68">
        <w:tc>
          <w:tcPr>
            <w:tcW w:w="2127" w:type="dxa"/>
            <w:vMerge/>
            <w:tcBorders>
              <w:bottom w:val="nil"/>
            </w:tcBorders>
          </w:tcPr>
          <w:p w:rsidR="002E30E5" w:rsidRPr="00E47F27" w:rsidRDefault="002E30E5" w:rsidP="004D3E68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2E30E5" w:rsidRPr="00E47F27" w:rsidRDefault="00F96F14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132041,6</w:t>
            </w:r>
          </w:p>
        </w:tc>
        <w:tc>
          <w:tcPr>
            <w:tcW w:w="1134" w:type="dxa"/>
          </w:tcPr>
          <w:p w:rsidR="002E30E5" w:rsidRPr="00E47F27" w:rsidRDefault="00F96F14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26377,3</w:t>
            </w:r>
          </w:p>
        </w:tc>
        <w:tc>
          <w:tcPr>
            <w:tcW w:w="1134" w:type="dxa"/>
          </w:tcPr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29909,7</w:t>
            </w:r>
          </w:p>
        </w:tc>
        <w:tc>
          <w:tcPr>
            <w:tcW w:w="1134" w:type="dxa"/>
          </w:tcPr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29909,7</w:t>
            </w:r>
          </w:p>
        </w:tc>
        <w:tc>
          <w:tcPr>
            <w:tcW w:w="1134" w:type="dxa"/>
          </w:tcPr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45844,9</w:t>
            </w:r>
          </w:p>
        </w:tc>
      </w:tr>
      <w:tr w:rsidR="002E30E5" w:rsidRPr="00E47F27" w:rsidTr="004D3E68">
        <w:tc>
          <w:tcPr>
            <w:tcW w:w="2127" w:type="dxa"/>
            <w:vMerge/>
            <w:tcBorders>
              <w:bottom w:val="nil"/>
            </w:tcBorders>
          </w:tcPr>
          <w:p w:rsidR="002E30E5" w:rsidRPr="00E47F27" w:rsidRDefault="002E30E5" w:rsidP="004D3E68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2E30E5" w:rsidRPr="00E47F27" w:rsidRDefault="00F96F14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390788,0</w:t>
            </w:r>
          </w:p>
        </w:tc>
        <w:tc>
          <w:tcPr>
            <w:tcW w:w="1134" w:type="dxa"/>
          </w:tcPr>
          <w:p w:rsidR="002E30E5" w:rsidRPr="00E47F27" w:rsidRDefault="00F96F14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158911,5</w:t>
            </w:r>
          </w:p>
        </w:tc>
        <w:tc>
          <w:tcPr>
            <w:tcW w:w="1134" w:type="dxa"/>
          </w:tcPr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134" w:type="dxa"/>
          </w:tcPr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134" w:type="dxa"/>
          </w:tcPr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64487,1</w:t>
            </w:r>
          </w:p>
        </w:tc>
      </w:tr>
      <w:tr w:rsidR="002E30E5" w:rsidRPr="00E47F27" w:rsidTr="004D3E68">
        <w:tc>
          <w:tcPr>
            <w:tcW w:w="2127" w:type="dxa"/>
            <w:vMerge/>
            <w:tcBorders>
              <w:bottom w:val="nil"/>
            </w:tcBorders>
          </w:tcPr>
          <w:p w:rsidR="002E30E5" w:rsidRPr="00E47F27" w:rsidRDefault="002E30E5" w:rsidP="004D3E68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E30E5" w:rsidRPr="00E47F27" w:rsidTr="004D3E68">
        <w:tblPrEx>
          <w:tblBorders>
            <w:insideH w:val="nil"/>
          </w:tblBorders>
        </w:tblPrEx>
        <w:trPr>
          <w:trHeight w:val="55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E30E5" w:rsidRPr="00E47F27" w:rsidRDefault="002E30E5" w:rsidP="004D3E68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2538000,0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618000,0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620000,0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650000,0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650000,0</w:t>
            </w:r>
          </w:p>
        </w:tc>
      </w:tr>
      <w:tr w:rsidR="002E30E5" w:rsidRPr="00E47F27" w:rsidTr="002E30E5">
        <w:tblPrEx>
          <w:tblBorders>
            <w:insideH w:val="nil"/>
          </w:tblBorders>
        </w:tblPrEx>
        <w:trPr>
          <w:trHeight w:val="253"/>
        </w:trPr>
        <w:tc>
          <w:tcPr>
            <w:tcW w:w="2127" w:type="dxa"/>
            <w:tcBorders>
              <w:bottom w:val="single" w:sz="4" w:space="0" w:color="auto"/>
            </w:tcBorders>
          </w:tcPr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Ожидаемые результаты реализации государственной программы</w:t>
            </w:r>
          </w:p>
        </w:tc>
        <w:tc>
          <w:tcPr>
            <w:tcW w:w="7655" w:type="dxa"/>
            <w:gridSpan w:val="6"/>
            <w:tcBorders>
              <w:bottom w:val="single" w:sz="4" w:space="0" w:color="auto"/>
            </w:tcBorders>
          </w:tcPr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Успешное выполнение мероприятий программы позволит обеспечить следующие результаты и показатели социально-экономической эффективности:</w:t>
            </w:r>
          </w:p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- ввод в действие жилых домов в области:</w:t>
            </w:r>
          </w:p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 xml:space="preserve">в 2021 году – </w:t>
            </w:r>
            <w:r>
              <w:rPr>
                <w:sz w:val="24"/>
                <w:szCs w:val="24"/>
                <w:lang w:eastAsia="ru-RU"/>
              </w:rPr>
              <w:t>25,0</w:t>
            </w:r>
            <w:r w:rsidRPr="00E47F27">
              <w:rPr>
                <w:sz w:val="24"/>
                <w:szCs w:val="24"/>
                <w:lang w:eastAsia="ru-RU"/>
              </w:rPr>
              <w:t xml:space="preserve"> тыс. кв. метров жилья;</w:t>
            </w:r>
          </w:p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 xml:space="preserve">в 2022 году – </w:t>
            </w:r>
            <w:r>
              <w:rPr>
                <w:sz w:val="24"/>
                <w:szCs w:val="24"/>
                <w:lang w:eastAsia="ru-RU"/>
              </w:rPr>
              <w:t>24,0</w:t>
            </w:r>
            <w:r w:rsidRPr="00E47F27">
              <w:rPr>
                <w:sz w:val="24"/>
                <w:szCs w:val="24"/>
                <w:lang w:eastAsia="ru-RU"/>
              </w:rPr>
              <w:t xml:space="preserve"> тыс. кв. метров жилья;</w:t>
            </w:r>
          </w:p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 xml:space="preserve">в 2023 году – </w:t>
            </w:r>
            <w:r>
              <w:rPr>
                <w:sz w:val="24"/>
                <w:szCs w:val="24"/>
                <w:lang w:eastAsia="ru-RU"/>
              </w:rPr>
              <w:t>22</w:t>
            </w:r>
            <w:r w:rsidRPr="00E47F27">
              <w:rPr>
                <w:sz w:val="24"/>
                <w:szCs w:val="24"/>
                <w:lang w:eastAsia="ru-RU"/>
              </w:rPr>
              <w:t>,0 тыс. кв. метров жилья;</w:t>
            </w:r>
          </w:p>
          <w:p w:rsidR="002E30E5" w:rsidRPr="00C44B04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 xml:space="preserve">в </w:t>
            </w:r>
            <w:r w:rsidRPr="00C44B04">
              <w:rPr>
                <w:sz w:val="24"/>
                <w:szCs w:val="24"/>
                <w:lang w:eastAsia="ru-RU"/>
              </w:rPr>
              <w:t>2024 году – 28,0 тыс. кв. метров жилья;</w:t>
            </w:r>
          </w:p>
          <w:p w:rsidR="002E30E5" w:rsidRPr="00C44B04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44B04">
              <w:rPr>
                <w:sz w:val="24"/>
                <w:szCs w:val="24"/>
                <w:lang w:eastAsia="ru-RU"/>
              </w:rPr>
              <w:t>- предоставление благоустроенных жилых помещений специализированного жилищного фонда по договорам найма специализированных жилых помещений 211 детям-сиротам и детям, оставшимся без попечения родителей, лицам из их числа, в том числе:</w:t>
            </w:r>
          </w:p>
          <w:p w:rsidR="002E30E5" w:rsidRPr="00C44B04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44B04">
              <w:rPr>
                <w:sz w:val="24"/>
                <w:szCs w:val="24"/>
                <w:lang w:eastAsia="ru-RU"/>
              </w:rPr>
              <w:t>в 2021 году - 49 гражданам указанной категории;</w:t>
            </w:r>
          </w:p>
          <w:p w:rsidR="002E30E5" w:rsidRPr="00C44B04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44B04">
              <w:rPr>
                <w:sz w:val="24"/>
                <w:szCs w:val="24"/>
                <w:lang w:eastAsia="ru-RU"/>
              </w:rPr>
              <w:t>в 2022 году - 52 гражданам указанной категории;</w:t>
            </w:r>
          </w:p>
          <w:p w:rsidR="002E30E5" w:rsidRPr="00C44B04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44B04">
              <w:rPr>
                <w:sz w:val="24"/>
                <w:szCs w:val="24"/>
                <w:lang w:eastAsia="ru-RU"/>
              </w:rPr>
              <w:t>в 2023 году - 55 гражданам указанной категории;</w:t>
            </w:r>
          </w:p>
          <w:p w:rsidR="002E30E5" w:rsidRPr="00C44B04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44B04">
              <w:rPr>
                <w:sz w:val="24"/>
                <w:szCs w:val="24"/>
                <w:lang w:eastAsia="ru-RU"/>
              </w:rPr>
              <w:t>в 2024 году - 55 гражданам указанной категории;</w:t>
            </w:r>
          </w:p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- выдача гражданам не менее 1850 ипотечных жилищных кредитов на сумму не менее 2538,0 млн. рублей, в том числе:</w:t>
            </w:r>
          </w:p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в 2021 году - 455 кредитов;</w:t>
            </w:r>
          </w:p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в 2022 году - 460 кредитов;</w:t>
            </w:r>
          </w:p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в 2023 году - 465 кредитов;</w:t>
            </w:r>
          </w:p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в 2024 году - 470 кредитов;</w:t>
            </w:r>
          </w:p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- предоставление социальной выплаты врачам на погашение части основного долга по договорам ипотечного кредитования на приобретение жилья на территории области, в том числе:</w:t>
            </w:r>
          </w:p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в 2021 году - 3 врачам;</w:t>
            </w:r>
          </w:p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в 2022 году - 3 врачам;</w:t>
            </w:r>
          </w:p>
          <w:p w:rsidR="002E30E5" w:rsidRPr="00E47F27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в 2023 году - 3 врачам;</w:t>
            </w:r>
          </w:p>
          <w:p w:rsidR="002E30E5" w:rsidRDefault="002E30E5" w:rsidP="004D3E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2024 году - 3 врачам.</w:t>
            </w:r>
          </w:p>
          <w:p w:rsidR="002E30E5" w:rsidRPr="002E30E5" w:rsidRDefault="002E30E5" w:rsidP="002E30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E30E5">
              <w:rPr>
                <w:sz w:val="24"/>
                <w:szCs w:val="24"/>
                <w:lang w:eastAsia="ru-RU"/>
              </w:rPr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2E30E5">
              <w:rPr>
                <w:sz w:val="24"/>
                <w:szCs w:val="24"/>
              </w:rPr>
              <w:t xml:space="preserve">одготовка </w:t>
            </w:r>
            <w:r>
              <w:rPr>
                <w:sz w:val="24"/>
                <w:szCs w:val="24"/>
              </w:rPr>
              <w:t>проектно-сметной документации</w:t>
            </w:r>
            <w:r w:rsidRPr="002E30E5">
              <w:rPr>
                <w:sz w:val="24"/>
                <w:szCs w:val="24"/>
              </w:rPr>
              <w:t xml:space="preserve"> для 16 </w:t>
            </w:r>
            <w:r>
              <w:rPr>
                <w:sz w:val="24"/>
                <w:szCs w:val="24"/>
              </w:rPr>
              <w:t xml:space="preserve">многоквартирных </w:t>
            </w:r>
            <w:r>
              <w:rPr>
                <w:sz w:val="24"/>
                <w:szCs w:val="24"/>
              </w:rPr>
              <w:lastRenderedPageBreak/>
              <w:t>домов</w:t>
            </w:r>
            <w:r w:rsidR="00F96F14">
              <w:rPr>
                <w:sz w:val="24"/>
                <w:szCs w:val="24"/>
              </w:rPr>
              <w:t xml:space="preserve"> </w:t>
            </w:r>
            <w:r w:rsidRPr="002E30E5">
              <w:rPr>
                <w:sz w:val="24"/>
                <w:szCs w:val="24"/>
              </w:rPr>
              <w:t>г. Биробиджан</w:t>
            </w:r>
            <w:r w:rsidR="00D35E5C">
              <w:rPr>
                <w:sz w:val="24"/>
                <w:szCs w:val="24"/>
              </w:rPr>
              <w:t>»</w:t>
            </w:r>
          </w:p>
        </w:tc>
      </w:tr>
    </w:tbl>
    <w:p w:rsidR="00BE7FD5" w:rsidRDefault="00BE7FD5" w:rsidP="00BE7FD5">
      <w:pPr>
        <w:pStyle w:val="ConsPlusNormal"/>
        <w:ind w:firstLine="540"/>
        <w:jc w:val="center"/>
        <w:rPr>
          <w:sz w:val="28"/>
          <w:szCs w:val="28"/>
        </w:rPr>
      </w:pPr>
    </w:p>
    <w:p w:rsidR="00D35E5C" w:rsidRDefault="00AB7DFF" w:rsidP="00804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F3AF7">
        <w:rPr>
          <w:szCs w:val="28"/>
        </w:rPr>
        <w:t>1.2</w:t>
      </w:r>
      <w:r w:rsidR="008F3AF7">
        <w:rPr>
          <w:szCs w:val="28"/>
        </w:rPr>
        <w:t>.</w:t>
      </w:r>
      <w:r w:rsidR="008F3AF7" w:rsidRPr="008F3AF7">
        <w:rPr>
          <w:szCs w:val="28"/>
        </w:rPr>
        <w:t xml:space="preserve"> </w:t>
      </w:r>
      <w:r w:rsidR="008043F4">
        <w:rPr>
          <w:szCs w:val="28"/>
        </w:rPr>
        <w:t>Таблицу 1 «Сведения о показателях (индикаторах) государственной программы Еврейской автономной области «Жилище» на 2021-2024 годы» раздела 4</w:t>
      </w:r>
      <w:r w:rsidR="008043F4" w:rsidRPr="008F3AF7">
        <w:rPr>
          <w:szCs w:val="28"/>
        </w:rPr>
        <w:t xml:space="preserve"> «</w:t>
      </w:r>
      <w:r w:rsidR="008043F4" w:rsidRPr="00784BA2">
        <w:rPr>
          <w:szCs w:val="28"/>
        </w:rPr>
        <w:t>Перечень показателей (индикаторов) программы</w:t>
      </w:r>
      <w:r w:rsidR="008043F4" w:rsidRPr="008F3AF7">
        <w:rPr>
          <w:iCs/>
          <w:szCs w:val="28"/>
        </w:rPr>
        <w:t xml:space="preserve">» дополнить пунктом </w:t>
      </w:r>
      <w:r w:rsidR="008043F4">
        <w:rPr>
          <w:iCs/>
          <w:szCs w:val="28"/>
        </w:rPr>
        <w:t>5</w:t>
      </w:r>
      <w:r w:rsidR="008043F4" w:rsidRPr="008F3AF7">
        <w:rPr>
          <w:iCs/>
          <w:szCs w:val="28"/>
        </w:rPr>
        <w:t xml:space="preserve"> следующего содержания</w:t>
      </w:r>
      <w:r w:rsidR="008043F4">
        <w:rPr>
          <w:szCs w:val="28"/>
        </w:rPr>
        <w:t>:</w:t>
      </w:r>
    </w:p>
    <w:p w:rsidR="008043F4" w:rsidRDefault="008043F4" w:rsidP="00804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417"/>
        <w:gridCol w:w="1276"/>
        <w:gridCol w:w="1134"/>
        <w:gridCol w:w="1134"/>
        <w:gridCol w:w="1134"/>
        <w:gridCol w:w="1134"/>
      </w:tblGrid>
      <w:tr w:rsidR="00D35E5C" w:rsidRPr="00D002F6" w:rsidTr="004D3E68">
        <w:tc>
          <w:tcPr>
            <w:tcW w:w="567" w:type="dxa"/>
          </w:tcPr>
          <w:p w:rsidR="00D35E5C" w:rsidRDefault="008043F4" w:rsidP="004D3E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35E5C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D35E5C" w:rsidRPr="00D002F6" w:rsidRDefault="008043F4" w:rsidP="008043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35E5C" w:rsidRPr="002E30E5">
              <w:rPr>
                <w:sz w:val="24"/>
                <w:szCs w:val="24"/>
              </w:rPr>
              <w:t xml:space="preserve">одготовка </w:t>
            </w:r>
            <w:r w:rsidR="00D35E5C">
              <w:rPr>
                <w:sz w:val="24"/>
                <w:szCs w:val="24"/>
              </w:rPr>
              <w:t>проектно-сметной документации</w:t>
            </w:r>
            <w:r w:rsidR="00D35E5C" w:rsidRPr="002E30E5">
              <w:rPr>
                <w:sz w:val="24"/>
                <w:szCs w:val="24"/>
              </w:rPr>
              <w:t xml:space="preserve"> для </w:t>
            </w:r>
            <w:r w:rsidR="00D35E5C">
              <w:rPr>
                <w:sz w:val="24"/>
                <w:szCs w:val="24"/>
              </w:rPr>
              <w:t>многоквартирных домов</w:t>
            </w:r>
            <w:r w:rsidR="00F96F14">
              <w:rPr>
                <w:sz w:val="24"/>
                <w:szCs w:val="24"/>
              </w:rPr>
              <w:t xml:space="preserve"> </w:t>
            </w:r>
            <w:r w:rsidR="00D35E5C" w:rsidRPr="002E30E5">
              <w:rPr>
                <w:sz w:val="24"/>
                <w:szCs w:val="24"/>
              </w:rPr>
              <w:t>г. Биробиджан</w:t>
            </w:r>
          </w:p>
        </w:tc>
        <w:tc>
          <w:tcPr>
            <w:tcW w:w="1417" w:type="dxa"/>
          </w:tcPr>
          <w:p w:rsidR="00D35E5C" w:rsidRPr="00D002F6" w:rsidRDefault="008043F4" w:rsidP="004D3E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:rsidR="00D35E5C" w:rsidRDefault="008043F4" w:rsidP="004D3E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5E5C" w:rsidRPr="00D002F6" w:rsidRDefault="008043F4" w:rsidP="004D3E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35E5C" w:rsidRPr="00D002F6" w:rsidRDefault="008043F4" w:rsidP="004D3E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5E5C" w:rsidRPr="00D002F6" w:rsidRDefault="008043F4" w:rsidP="004D3E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5E5C" w:rsidRPr="00D002F6" w:rsidRDefault="008043F4" w:rsidP="004D3E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0»</w:t>
            </w:r>
          </w:p>
        </w:tc>
      </w:tr>
    </w:tbl>
    <w:p w:rsidR="00D35E5C" w:rsidRPr="008F3AF7" w:rsidRDefault="00D35E5C" w:rsidP="008F3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</w:p>
    <w:p w:rsidR="008043F4" w:rsidRDefault="008043F4" w:rsidP="008043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Раздел </w:t>
      </w:r>
      <w:r w:rsidRPr="00784BA2">
        <w:rPr>
          <w:sz w:val="28"/>
          <w:szCs w:val="28"/>
        </w:rPr>
        <w:t xml:space="preserve">5 «Прогноз конечных результатов государственной программы» </w:t>
      </w:r>
      <w:r w:rsidRPr="00784BA2">
        <w:rPr>
          <w:bCs/>
          <w:iCs/>
          <w:sz w:val="28"/>
          <w:szCs w:val="28"/>
        </w:rPr>
        <w:t xml:space="preserve">государственной программы Еврейской автономной области «Жилище» на </w:t>
      </w:r>
      <w:r>
        <w:rPr>
          <w:bCs/>
          <w:iCs/>
          <w:sz w:val="28"/>
          <w:szCs w:val="28"/>
        </w:rPr>
        <w:t>2021-2024</w:t>
      </w:r>
      <w:r w:rsidRPr="00784BA2">
        <w:rPr>
          <w:bCs/>
          <w:iCs/>
          <w:sz w:val="28"/>
          <w:szCs w:val="28"/>
        </w:rPr>
        <w:t xml:space="preserve"> годы»</w:t>
      </w:r>
      <w:r w:rsidR="009C17D6">
        <w:rPr>
          <w:bCs/>
          <w:iCs/>
          <w:sz w:val="28"/>
          <w:szCs w:val="28"/>
        </w:rPr>
        <w:t xml:space="preserve"> дополнить абзацем следующего содержания:</w:t>
      </w:r>
      <w:r w:rsidRPr="00784BA2">
        <w:rPr>
          <w:bCs/>
          <w:iCs/>
          <w:sz w:val="28"/>
          <w:szCs w:val="28"/>
        </w:rPr>
        <w:t xml:space="preserve"> </w:t>
      </w:r>
      <w:r w:rsidRPr="00784BA2">
        <w:rPr>
          <w:sz w:val="28"/>
          <w:szCs w:val="28"/>
        </w:rPr>
        <w:t xml:space="preserve">  </w:t>
      </w:r>
    </w:p>
    <w:p w:rsidR="009C17D6" w:rsidRDefault="009C17D6" w:rsidP="008043F4">
      <w:pPr>
        <w:pStyle w:val="ConsPlusNormal"/>
        <w:ind w:firstLine="540"/>
        <w:jc w:val="both"/>
        <w:rPr>
          <w:sz w:val="28"/>
          <w:szCs w:val="28"/>
        </w:rPr>
      </w:pPr>
    </w:p>
    <w:p w:rsidR="008043F4" w:rsidRDefault="009C17D6" w:rsidP="008043F4">
      <w:pPr>
        <w:pStyle w:val="ConsPlusNormal"/>
        <w:ind w:firstLine="53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«- разработка проектно-сметной документации для </w:t>
      </w:r>
      <w:r w:rsidR="00F96F14">
        <w:rPr>
          <w:sz w:val="28"/>
          <w:szCs w:val="28"/>
        </w:rPr>
        <w:t>16 многоквартирных домов</w:t>
      </w:r>
      <w:r>
        <w:rPr>
          <w:sz w:val="28"/>
          <w:szCs w:val="28"/>
        </w:rPr>
        <w:t xml:space="preserve"> г. Биробиджан</w:t>
      </w:r>
      <w:r>
        <w:rPr>
          <w:spacing w:val="2"/>
          <w:sz w:val="28"/>
          <w:szCs w:val="28"/>
          <w:shd w:val="clear" w:color="auto" w:fill="FFFFFF"/>
        </w:rPr>
        <w:t>»</w:t>
      </w:r>
      <w:r w:rsidR="008043F4">
        <w:rPr>
          <w:spacing w:val="2"/>
          <w:sz w:val="28"/>
          <w:szCs w:val="28"/>
          <w:shd w:val="clear" w:color="auto" w:fill="FFFFFF"/>
        </w:rPr>
        <w:t>.</w:t>
      </w:r>
    </w:p>
    <w:p w:rsidR="008043F4" w:rsidRDefault="008043F4" w:rsidP="008F3AF7">
      <w:pPr>
        <w:pStyle w:val="ConsPlusNormal"/>
        <w:ind w:firstLine="539"/>
        <w:jc w:val="both"/>
        <w:rPr>
          <w:sz w:val="28"/>
          <w:szCs w:val="28"/>
        </w:rPr>
      </w:pPr>
    </w:p>
    <w:p w:rsidR="009C17D6" w:rsidRDefault="009C17D6" w:rsidP="008F3AF7">
      <w:pPr>
        <w:pStyle w:val="ConsPlusNormal"/>
        <w:ind w:firstLine="539"/>
        <w:jc w:val="both"/>
        <w:rPr>
          <w:sz w:val="28"/>
          <w:szCs w:val="28"/>
        </w:rPr>
      </w:pPr>
    </w:p>
    <w:p w:rsidR="009C17D6" w:rsidRPr="00DD31CC" w:rsidRDefault="009C17D6" w:rsidP="008F3AF7">
      <w:pPr>
        <w:pStyle w:val="ConsPlusNormal"/>
        <w:ind w:firstLine="539"/>
        <w:jc w:val="both"/>
        <w:rPr>
          <w:sz w:val="28"/>
          <w:szCs w:val="28"/>
        </w:rPr>
        <w:sectPr w:rsidR="009C17D6" w:rsidRPr="00DD31CC" w:rsidSect="00AC4D14">
          <w:headerReference w:type="default" r:id="rId9"/>
          <w:headerReference w:type="first" r:id="rId10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1.4</w:t>
      </w:r>
      <w:r w:rsidRPr="00AA6455">
        <w:rPr>
          <w:sz w:val="28"/>
          <w:szCs w:val="28"/>
        </w:rPr>
        <w:t xml:space="preserve">. </w:t>
      </w:r>
      <w:r w:rsidRPr="00AA6455">
        <w:rPr>
          <w:iCs/>
          <w:sz w:val="28"/>
          <w:szCs w:val="28"/>
        </w:rPr>
        <w:t>Раздел 7 «</w:t>
      </w:r>
      <w:r w:rsidRPr="00AA6455">
        <w:rPr>
          <w:sz w:val="28"/>
          <w:szCs w:val="28"/>
        </w:rPr>
        <w:t>Система программных мероприятий»</w:t>
      </w:r>
      <w:r>
        <w:rPr>
          <w:sz w:val="28"/>
          <w:szCs w:val="28"/>
        </w:rPr>
        <w:t xml:space="preserve"> </w:t>
      </w:r>
      <w:r>
        <w:rPr>
          <w:bCs/>
          <w:iCs/>
          <w:szCs w:val="28"/>
        </w:rPr>
        <w:t>государственной программы Еврейской автономной области «Жилище» на 2018-2022 годы»</w:t>
      </w:r>
      <w:r w:rsidR="00F96F14">
        <w:rPr>
          <w:bCs/>
          <w:iCs/>
          <w:szCs w:val="28"/>
        </w:rPr>
        <w:t xml:space="preserve"> </w:t>
      </w:r>
      <w:r w:rsidR="00F96F14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</w:t>
      </w:r>
      <w:r w:rsidR="00F96F14">
        <w:rPr>
          <w:sz w:val="28"/>
          <w:szCs w:val="28"/>
        </w:rPr>
        <w:t xml:space="preserve">ледующей </w:t>
      </w:r>
      <w:r w:rsidRPr="00AA6455">
        <w:rPr>
          <w:sz w:val="28"/>
          <w:szCs w:val="28"/>
        </w:rPr>
        <w:t>редакции:</w:t>
      </w:r>
    </w:p>
    <w:p w:rsidR="006F09D3" w:rsidRPr="00DD31CC" w:rsidRDefault="006F09D3" w:rsidP="006F09D3">
      <w:pPr>
        <w:pStyle w:val="ConsPlusNormal"/>
        <w:jc w:val="center"/>
        <w:rPr>
          <w:sz w:val="28"/>
          <w:szCs w:val="28"/>
        </w:rPr>
      </w:pPr>
    </w:p>
    <w:p w:rsidR="009C17D6" w:rsidRDefault="009C17D6" w:rsidP="009C17D6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33C07">
        <w:rPr>
          <w:sz w:val="28"/>
          <w:szCs w:val="28"/>
        </w:rPr>
        <w:t>7. Система программных мероприятий</w:t>
      </w:r>
      <w:r>
        <w:rPr>
          <w:sz w:val="28"/>
          <w:szCs w:val="28"/>
        </w:rPr>
        <w:t>»</w:t>
      </w:r>
    </w:p>
    <w:p w:rsidR="009C17D6" w:rsidRPr="00033C07" w:rsidRDefault="009C17D6" w:rsidP="009C17D6">
      <w:pPr>
        <w:pStyle w:val="ConsPlusNormal"/>
        <w:jc w:val="center"/>
        <w:rPr>
          <w:sz w:val="28"/>
          <w:szCs w:val="28"/>
        </w:rPr>
      </w:pPr>
    </w:p>
    <w:p w:rsidR="006F09D3" w:rsidRPr="00DD31CC" w:rsidRDefault="006F09D3" w:rsidP="006F09D3">
      <w:pPr>
        <w:pStyle w:val="ConsPlusNormal"/>
        <w:jc w:val="right"/>
        <w:rPr>
          <w:sz w:val="28"/>
          <w:szCs w:val="28"/>
        </w:rPr>
      </w:pPr>
    </w:p>
    <w:p w:rsidR="009C17D6" w:rsidRPr="00DD31CC" w:rsidRDefault="009C17D6" w:rsidP="009C17D6">
      <w:pPr>
        <w:pStyle w:val="ConsPlusNormal"/>
        <w:jc w:val="right"/>
        <w:rPr>
          <w:sz w:val="28"/>
          <w:szCs w:val="28"/>
        </w:rPr>
      </w:pPr>
      <w:r w:rsidRPr="00DD31CC">
        <w:rPr>
          <w:sz w:val="28"/>
          <w:szCs w:val="28"/>
        </w:rPr>
        <w:t>Таблица 2</w:t>
      </w:r>
    </w:p>
    <w:p w:rsidR="009C17D6" w:rsidRPr="00DD31CC" w:rsidRDefault="009C17D6" w:rsidP="009C17D6">
      <w:pPr>
        <w:pStyle w:val="ConsPlusNormal"/>
        <w:jc w:val="center"/>
        <w:rPr>
          <w:sz w:val="28"/>
          <w:szCs w:val="28"/>
        </w:rPr>
      </w:pPr>
      <w:r w:rsidRPr="00DD31CC">
        <w:rPr>
          <w:sz w:val="28"/>
          <w:szCs w:val="28"/>
        </w:rPr>
        <w:t xml:space="preserve">Мероприятия </w:t>
      </w:r>
      <w:proofErr w:type="gramStart"/>
      <w:r w:rsidRPr="00DD31CC">
        <w:rPr>
          <w:sz w:val="28"/>
          <w:szCs w:val="28"/>
        </w:rPr>
        <w:t>государственной</w:t>
      </w:r>
      <w:proofErr w:type="gramEnd"/>
      <w:r w:rsidRPr="00DD31CC">
        <w:rPr>
          <w:sz w:val="28"/>
          <w:szCs w:val="28"/>
        </w:rPr>
        <w:t xml:space="preserve"> программы</w:t>
      </w:r>
    </w:p>
    <w:p w:rsidR="009C17D6" w:rsidRPr="00DD31CC" w:rsidRDefault="009C17D6" w:rsidP="009C17D6">
      <w:pPr>
        <w:pStyle w:val="ConsPlusNormal"/>
        <w:jc w:val="right"/>
        <w:rPr>
          <w:sz w:val="28"/>
          <w:szCs w:val="28"/>
        </w:rPr>
      </w:pPr>
    </w:p>
    <w:p w:rsidR="009C17D6" w:rsidRPr="00DD31CC" w:rsidRDefault="009C17D6" w:rsidP="009C17D6">
      <w:pPr>
        <w:spacing w:after="0"/>
        <w:rPr>
          <w:sz w:val="2"/>
          <w:szCs w:val="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89"/>
        <w:gridCol w:w="2749"/>
        <w:gridCol w:w="1304"/>
        <w:gridCol w:w="2389"/>
        <w:gridCol w:w="1819"/>
        <w:gridCol w:w="3644"/>
      </w:tblGrid>
      <w:tr w:rsidR="009C17D6" w:rsidRPr="00EB7DA0" w:rsidTr="004D3E68">
        <w:tc>
          <w:tcPr>
            <w:tcW w:w="510" w:type="dxa"/>
          </w:tcPr>
          <w:p w:rsidR="009C17D6" w:rsidRPr="00D002F6" w:rsidRDefault="009C17D6" w:rsidP="004D3E68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0" w:name="P275"/>
            <w:bookmarkEnd w:id="0"/>
            <w:r w:rsidRPr="00D002F6">
              <w:rPr>
                <w:sz w:val="24"/>
                <w:szCs w:val="24"/>
              </w:rPr>
              <w:t>№</w:t>
            </w:r>
          </w:p>
          <w:p w:rsidR="009C17D6" w:rsidRPr="00D002F6" w:rsidRDefault="009C17D6" w:rsidP="004D3E6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D002F6">
              <w:rPr>
                <w:sz w:val="24"/>
                <w:szCs w:val="24"/>
              </w:rPr>
              <w:t>п</w:t>
            </w:r>
            <w:proofErr w:type="gramEnd"/>
            <w:r w:rsidRPr="00D002F6">
              <w:rPr>
                <w:sz w:val="24"/>
                <w:szCs w:val="24"/>
              </w:rPr>
              <w:t>/п</w:t>
            </w:r>
          </w:p>
        </w:tc>
        <w:tc>
          <w:tcPr>
            <w:tcW w:w="2389" w:type="dxa"/>
          </w:tcPr>
          <w:p w:rsidR="009C17D6" w:rsidRPr="00D002F6" w:rsidRDefault="009C17D6" w:rsidP="004D3E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D002F6">
              <w:rPr>
                <w:sz w:val="24"/>
                <w:szCs w:val="24"/>
              </w:rPr>
              <w:t>государственной</w:t>
            </w:r>
            <w:proofErr w:type="gramEnd"/>
            <w:r w:rsidRPr="00D002F6">
              <w:rPr>
                <w:sz w:val="24"/>
                <w:szCs w:val="24"/>
              </w:rPr>
              <w:t xml:space="preserve"> программы, мероприятия</w:t>
            </w:r>
          </w:p>
        </w:tc>
        <w:tc>
          <w:tcPr>
            <w:tcW w:w="2749" w:type="dxa"/>
          </w:tcPr>
          <w:p w:rsidR="009C17D6" w:rsidRPr="00D002F6" w:rsidRDefault="009C17D6" w:rsidP="004D3E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1304" w:type="dxa"/>
          </w:tcPr>
          <w:p w:rsidR="009C17D6" w:rsidRPr="00D002F6" w:rsidRDefault="009C17D6" w:rsidP="004D3E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389" w:type="dxa"/>
          </w:tcPr>
          <w:p w:rsidR="009C17D6" w:rsidRPr="00D002F6" w:rsidRDefault="009C17D6" w:rsidP="004D3E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Ожидаемый результат в количественном измерении</w:t>
            </w:r>
          </w:p>
        </w:tc>
        <w:tc>
          <w:tcPr>
            <w:tcW w:w="1819" w:type="dxa"/>
          </w:tcPr>
          <w:p w:rsidR="009C17D6" w:rsidRPr="00D002F6" w:rsidRDefault="009C17D6" w:rsidP="004D3E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D002F6">
              <w:rPr>
                <w:sz w:val="24"/>
                <w:szCs w:val="24"/>
              </w:rPr>
              <w:t>нереализации</w:t>
            </w:r>
            <w:proofErr w:type="spellEnd"/>
            <w:r w:rsidRPr="00D002F6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3644" w:type="dxa"/>
          </w:tcPr>
          <w:p w:rsidR="009C17D6" w:rsidRPr="00D002F6" w:rsidRDefault="009C17D6" w:rsidP="004D3E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 xml:space="preserve">Связь с показателем (индикатором) </w:t>
            </w:r>
            <w:proofErr w:type="gramStart"/>
            <w:r w:rsidRPr="00D002F6">
              <w:rPr>
                <w:sz w:val="24"/>
                <w:szCs w:val="24"/>
              </w:rPr>
              <w:t>государственной</w:t>
            </w:r>
            <w:proofErr w:type="gramEnd"/>
            <w:r w:rsidRPr="00D002F6">
              <w:rPr>
                <w:sz w:val="24"/>
                <w:szCs w:val="24"/>
              </w:rPr>
              <w:t xml:space="preserve"> программы</w:t>
            </w:r>
          </w:p>
        </w:tc>
      </w:tr>
      <w:tr w:rsidR="009C17D6" w:rsidRPr="00D002F6" w:rsidTr="004D3E68">
        <w:tc>
          <w:tcPr>
            <w:tcW w:w="510" w:type="dxa"/>
          </w:tcPr>
          <w:p w:rsidR="009C17D6" w:rsidRPr="00D002F6" w:rsidRDefault="009C17D6" w:rsidP="004D3E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9C17D6" w:rsidRPr="00D002F6" w:rsidRDefault="009C17D6" w:rsidP="004D3E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2</w:t>
            </w:r>
          </w:p>
        </w:tc>
        <w:tc>
          <w:tcPr>
            <w:tcW w:w="2749" w:type="dxa"/>
          </w:tcPr>
          <w:p w:rsidR="009C17D6" w:rsidRPr="00D002F6" w:rsidRDefault="009C17D6" w:rsidP="004D3E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9C17D6" w:rsidRPr="00D002F6" w:rsidRDefault="009C17D6" w:rsidP="004D3E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4</w:t>
            </w:r>
          </w:p>
        </w:tc>
        <w:tc>
          <w:tcPr>
            <w:tcW w:w="2389" w:type="dxa"/>
          </w:tcPr>
          <w:p w:rsidR="009C17D6" w:rsidRPr="00D002F6" w:rsidRDefault="009C17D6" w:rsidP="004D3E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5</w:t>
            </w:r>
          </w:p>
        </w:tc>
        <w:tc>
          <w:tcPr>
            <w:tcW w:w="1819" w:type="dxa"/>
          </w:tcPr>
          <w:p w:rsidR="009C17D6" w:rsidRPr="00D002F6" w:rsidRDefault="009C17D6" w:rsidP="004D3E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6</w:t>
            </w:r>
          </w:p>
        </w:tc>
        <w:tc>
          <w:tcPr>
            <w:tcW w:w="3644" w:type="dxa"/>
          </w:tcPr>
          <w:p w:rsidR="009C17D6" w:rsidRPr="00D002F6" w:rsidRDefault="009C17D6" w:rsidP="004D3E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7</w:t>
            </w:r>
          </w:p>
        </w:tc>
      </w:tr>
      <w:tr w:rsidR="009C17D6" w:rsidRPr="00EB7DA0" w:rsidTr="004D3E68">
        <w:tc>
          <w:tcPr>
            <w:tcW w:w="14804" w:type="dxa"/>
            <w:gridSpan w:val="7"/>
          </w:tcPr>
          <w:p w:rsidR="009C17D6" w:rsidRPr="00D002F6" w:rsidRDefault="009C17D6" w:rsidP="004D3E68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Государственная програ</w:t>
            </w:r>
            <w:r>
              <w:rPr>
                <w:sz w:val="24"/>
                <w:szCs w:val="24"/>
              </w:rPr>
              <w:t>мма «Жилище»</w:t>
            </w:r>
            <w:r w:rsidRPr="00D002F6">
              <w:rPr>
                <w:sz w:val="24"/>
                <w:szCs w:val="24"/>
              </w:rPr>
              <w:t xml:space="preserve"> на 2021 - 2024 годы</w:t>
            </w:r>
          </w:p>
        </w:tc>
      </w:tr>
      <w:tr w:rsidR="009C17D6" w:rsidRPr="00EB7DA0" w:rsidTr="004D3E68">
        <w:tc>
          <w:tcPr>
            <w:tcW w:w="14804" w:type="dxa"/>
            <w:gridSpan w:val="7"/>
          </w:tcPr>
          <w:p w:rsidR="009C17D6" w:rsidRPr="00D002F6" w:rsidRDefault="009C17D6" w:rsidP="004D3E68">
            <w:pPr>
              <w:pStyle w:val="ConsPlusNormal"/>
              <w:jc w:val="center"/>
              <w:outlineLvl w:val="4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1. Обеспечение жильем отдельных категорий граждан</w:t>
            </w:r>
          </w:p>
        </w:tc>
      </w:tr>
      <w:tr w:rsidR="009C17D6" w:rsidRPr="00EB7DA0" w:rsidTr="004D3E68">
        <w:tc>
          <w:tcPr>
            <w:tcW w:w="14804" w:type="dxa"/>
            <w:gridSpan w:val="7"/>
          </w:tcPr>
          <w:p w:rsidR="009C17D6" w:rsidRPr="00D002F6" w:rsidRDefault="009C17D6" w:rsidP="004D3E68">
            <w:pPr>
              <w:pStyle w:val="ConsPlusNormal"/>
              <w:outlineLvl w:val="5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Основное мероприятие 1. Стимулирование строительства жилья</w:t>
            </w:r>
          </w:p>
        </w:tc>
      </w:tr>
      <w:tr w:rsidR="009C17D6" w:rsidRPr="00EB7DA0" w:rsidTr="004D3E68">
        <w:tc>
          <w:tcPr>
            <w:tcW w:w="510" w:type="dxa"/>
          </w:tcPr>
          <w:p w:rsidR="009C17D6" w:rsidRPr="00D002F6" w:rsidRDefault="009C17D6" w:rsidP="004D3E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1.1</w:t>
            </w:r>
          </w:p>
        </w:tc>
        <w:tc>
          <w:tcPr>
            <w:tcW w:w="2389" w:type="dxa"/>
          </w:tcPr>
          <w:p w:rsidR="009C17D6" w:rsidRPr="00D002F6" w:rsidRDefault="009C17D6" w:rsidP="004D3E68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Приобретение благоустроенных жилых помещений специализированного жилищного фонда для предоставления по договорам найма специализированных жилых помещений детям-сиротам и детям, оставшимся без попечения родителей, лицам из их числа</w:t>
            </w:r>
          </w:p>
        </w:tc>
        <w:tc>
          <w:tcPr>
            <w:tcW w:w="2749" w:type="dxa"/>
          </w:tcPr>
          <w:p w:rsidR="009C17D6" w:rsidRPr="00D002F6" w:rsidRDefault="009C17D6" w:rsidP="009C17D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</w:t>
            </w:r>
            <w:r w:rsidRPr="00D002F6">
              <w:rPr>
                <w:sz w:val="24"/>
                <w:szCs w:val="24"/>
              </w:rPr>
              <w:t xml:space="preserve"> по управлению государственным имуществом области, </w:t>
            </w:r>
            <w:r>
              <w:rPr>
                <w:sz w:val="24"/>
                <w:szCs w:val="24"/>
              </w:rPr>
              <w:t>департамент</w:t>
            </w:r>
            <w:r w:rsidRPr="00D002F6">
              <w:rPr>
                <w:sz w:val="24"/>
                <w:szCs w:val="24"/>
              </w:rPr>
              <w:t xml:space="preserve"> социальной защиты населения правительства области, </w:t>
            </w:r>
            <w:r>
              <w:rPr>
                <w:sz w:val="24"/>
                <w:szCs w:val="24"/>
              </w:rPr>
              <w:t>департамент</w:t>
            </w:r>
            <w:r w:rsidRPr="00D002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строительства и жилищно-коммунального хозяйства</w:t>
            </w:r>
            <w:r w:rsidRPr="00D002F6">
              <w:rPr>
                <w:sz w:val="24"/>
                <w:szCs w:val="24"/>
              </w:rPr>
              <w:t xml:space="preserve"> правительства области</w:t>
            </w:r>
          </w:p>
        </w:tc>
        <w:tc>
          <w:tcPr>
            <w:tcW w:w="1304" w:type="dxa"/>
          </w:tcPr>
          <w:p w:rsidR="009C17D6" w:rsidRPr="00D002F6" w:rsidRDefault="009C17D6" w:rsidP="004D3E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2021-2024</w:t>
            </w:r>
          </w:p>
        </w:tc>
        <w:tc>
          <w:tcPr>
            <w:tcW w:w="2389" w:type="dxa"/>
          </w:tcPr>
          <w:p w:rsidR="009C17D6" w:rsidRPr="00D002F6" w:rsidRDefault="009C17D6" w:rsidP="004D3E68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211 детям-сиротам и детям, оставшимся без попечения родителей, лицам из их числа, в том числе:</w:t>
            </w:r>
          </w:p>
          <w:p w:rsidR="009C17D6" w:rsidRPr="00D002F6" w:rsidRDefault="009C17D6" w:rsidP="004D3E68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lastRenderedPageBreak/>
              <w:t>в 2021 году - 49 гражданам;</w:t>
            </w:r>
          </w:p>
          <w:p w:rsidR="009C17D6" w:rsidRPr="00D002F6" w:rsidRDefault="009C17D6" w:rsidP="004D3E68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в 2022 году - 52 гражданам;</w:t>
            </w:r>
          </w:p>
          <w:p w:rsidR="009C17D6" w:rsidRPr="00D002F6" w:rsidRDefault="009C17D6" w:rsidP="004D3E68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в 2023 году - 55 гражданам;</w:t>
            </w:r>
          </w:p>
          <w:p w:rsidR="009C17D6" w:rsidRPr="00D002F6" w:rsidRDefault="009C17D6" w:rsidP="004D3E68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в 2024 году - 55 гражданам</w:t>
            </w:r>
          </w:p>
        </w:tc>
        <w:tc>
          <w:tcPr>
            <w:tcW w:w="1819" w:type="dxa"/>
          </w:tcPr>
          <w:p w:rsidR="009C17D6" w:rsidRPr="00D002F6" w:rsidRDefault="009C17D6" w:rsidP="004D3E68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lastRenderedPageBreak/>
              <w:t>Невыполнение обязательств по обеспечению жильем детей-сирот и детей, оставшихся без попечения родителей, лиц из их числа</w:t>
            </w:r>
          </w:p>
        </w:tc>
        <w:tc>
          <w:tcPr>
            <w:tcW w:w="3644" w:type="dxa"/>
          </w:tcPr>
          <w:p w:rsidR="009C17D6" w:rsidRPr="00D002F6" w:rsidRDefault="009C17D6" w:rsidP="004D3E68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Численность детей-сирот и детей, оставшихся без попечения родителей, лиц из их числа, 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9C17D6" w:rsidRPr="00EB7DA0" w:rsidTr="004D3E68">
        <w:tc>
          <w:tcPr>
            <w:tcW w:w="510" w:type="dxa"/>
          </w:tcPr>
          <w:p w:rsidR="009C17D6" w:rsidRPr="00D002F6" w:rsidRDefault="009C17D6" w:rsidP="004D3E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389" w:type="dxa"/>
          </w:tcPr>
          <w:p w:rsidR="009C17D6" w:rsidRPr="00D002F6" w:rsidRDefault="009C17D6" w:rsidP="004D3E68">
            <w:pPr>
              <w:pStyle w:val="ConsPlusNorma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Разработка проекта «Установление границ зон затопления, подтопления на территориях населенных пунктов Еврейской автономной области» г. Биробиджан, Биробиджанский район (г. Биробиджан, с. Раздольное, с. Надеждинское, с. Головино)</w:t>
            </w:r>
            <w:proofErr w:type="gramEnd"/>
          </w:p>
        </w:tc>
        <w:tc>
          <w:tcPr>
            <w:tcW w:w="2749" w:type="dxa"/>
          </w:tcPr>
          <w:p w:rsidR="009C17D6" w:rsidRPr="00D002F6" w:rsidRDefault="009C17D6" w:rsidP="009C17D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</w:t>
            </w:r>
            <w:r>
              <w:rPr>
                <w:sz w:val="24"/>
                <w:szCs w:val="24"/>
              </w:rPr>
              <w:t xml:space="preserve">строительства и жилищно-коммунального хозяйства </w:t>
            </w:r>
            <w:r>
              <w:rPr>
                <w:sz w:val="24"/>
                <w:szCs w:val="24"/>
              </w:rPr>
              <w:t>правительства области</w:t>
            </w:r>
          </w:p>
        </w:tc>
        <w:tc>
          <w:tcPr>
            <w:tcW w:w="1304" w:type="dxa"/>
          </w:tcPr>
          <w:p w:rsidR="009C17D6" w:rsidRPr="00D002F6" w:rsidRDefault="009C17D6" w:rsidP="004D3E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389" w:type="dxa"/>
          </w:tcPr>
          <w:p w:rsidR="009C17D6" w:rsidRDefault="009C17D6" w:rsidP="004D3E6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границ зон затопления, подтопления:</w:t>
            </w:r>
          </w:p>
          <w:p w:rsidR="009C17D6" w:rsidRPr="00D002F6" w:rsidRDefault="009C17D6" w:rsidP="004D3E6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проект</w:t>
            </w:r>
          </w:p>
        </w:tc>
        <w:tc>
          <w:tcPr>
            <w:tcW w:w="1819" w:type="dxa"/>
          </w:tcPr>
          <w:p w:rsidR="009C17D6" w:rsidRPr="00D002F6" w:rsidRDefault="009C17D6" w:rsidP="004D3E6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рисков строительства жилья в зонах возможного затопления, подтопления</w:t>
            </w:r>
          </w:p>
        </w:tc>
        <w:tc>
          <w:tcPr>
            <w:tcW w:w="3644" w:type="dxa"/>
          </w:tcPr>
          <w:p w:rsidR="009C17D6" w:rsidRPr="00D002F6" w:rsidRDefault="009C17D6" w:rsidP="004D3E6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B2B9F">
              <w:rPr>
                <w:sz w:val="24"/>
                <w:szCs w:val="24"/>
              </w:rPr>
              <w:t>вод</w:t>
            </w:r>
            <w:r>
              <w:rPr>
                <w:sz w:val="24"/>
                <w:szCs w:val="24"/>
              </w:rPr>
              <w:t xml:space="preserve"> в действие</w:t>
            </w:r>
            <w:r w:rsidRPr="003B2B9F">
              <w:rPr>
                <w:sz w:val="24"/>
                <w:szCs w:val="24"/>
              </w:rPr>
              <w:t xml:space="preserve"> жил</w:t>
            </w:r>
            <w:r>
              <w:rPr>
                <w:sz w:val="24"/>
                <w:szCs w:val="24"/>
              </w:rPr>
              <w:t>ых домов</w:t>
            </w:r>
            <w:r w:rsidRPr="003B2B9F">
              <w:rPr>
                <w:sz w:val="24"/>
                <w:szCs w:val="24"/>
              </w:rPr>
              <w:t xml:space="preserve"> в области</w:t>
            </w:r>
          </w:p>
        </w:tc>
      </w:tr>
      <w:tr w:rsidR="009C17D6" w:rsidRPr="00EB7DA0" w:rsidTr="004D3E68">
        <w:tc>
          <w:tcPr>
            <w:tcW w:w="510" w:type="dxa"/>
          </w:tcPr>
          <w:p w:rsidR="009C17D6" w:rsidRDefault="009C17D6" w:rsidP="004D3E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389" w:type="dxa"/>
          </w:tcPr>
          <w:p w:rsidR="009C17D6" w:rsidRPr="009C17D6" w:rsidRDefault="009C17D6" w:rsidP="004D3E68">
            <w:pPr>
              <w:pStyle w:val="ConsPlusNormal"/>
              <w:rPr>
                <w:sz w:val="24"/>
                <w:szCs w:val="24"/>
              </w:rPr>
            </w:pPr>
            <w:r w:rsidRPr="009C17D6">
              <w:rPr>
                <w:sz w:val="24"/>
                <w:szCs w:val="24"/>
              </w:rPr>
              <w:t>Подготовка ПСД для 16 МКД г. Биробиджан</w:t>
            </w:r>
          </w:p>
        </w:tc>
        <w:tc>
          <w:tcPr>
            <w:tcW w:w="2749" w:type="dxa"/>
          </w:tcPr>
          <w:p w:rsidR="009C17D6" w:rsidRDefault="00597338" w:rsidP="009C17D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строительства и жилищно-коммунального хозяйства правительства области</w:t>
            </w:r>
            <w:r>
              <w:rPr>
                <w:sz w:val="24"/>
                <w:szCs w:val="24"/>
              </w:rPr>
              <w:t xml:space="preserve">,  </w:t>
            </w:r>
            <w:r w:rsidRPr="00EA45EC">
              <w:rPr>
                <w:sz w:val="24"/>
                <w:szCs w:val="24"/>
              </w:rPr>
              <w:t>ОГБУ «Служба заказчика (застройщика) в Еврейской автономной области»</w:t>
            </w:r>
          </w:p>
        </w:tc>
        <w:tc>
          <w:tcPr>
            <w:tcW w:w="1304" w:type="dxa"/>
          </w:tcPr>
          <w:p w:rsidR="009C17D6" w:rsidRDefault="00FF2C04" w:rsidP="004D3E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389" w:type="dxa"/>
          </w:tcPr>
          <w:p w:rsidR="009C17D6" w:rsidRDefault="00FF2C04" w:rsidP="004D3E6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проектно-сметной документации для 16 многоквартирных домов </w:t>
            </w:r>
          </w:p>
        </w:tc>
        <w:tc>
          <w:tcPr>
            <w:tcW w:w="1819" w:type="dxa"/>
          </w:tcPr>
          <w:p w:rsidR="009C17D6" w:rsidRDefault="00597338" w:rsidP="004D3E68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Невыполнение обязательств по обеспечению жильем</w:t>
            </w:r>
            <w:r>
              <w:rPr>
                <w:sz w:val="24"/>
                <w:szCs w:val="24"/>
              </w:rPr>
              <w:t xml:space="preserve"> отдельных категорий граждан</w:t>
            </w:r>
          </w:p>
        </w:tc>
        <w:tc>
          <w:tcPr>
            <w:tcW w:w="3644" w:type="dxa"/>
          </w:tcPr>
          <w:p w:rsidR="009C17D6" w:rsidRDefault="00FF2C04" w:rsidP="004D3E6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B2B9F">
              <w:rPr>
                <w:sz w:val="24"/>
                <w:szCs w:val="24"/>
              </w:rPr>
              <w:t>вод</w:t>
            </w:r>
            <w:r>
              <w:rPr>
                <w:sz w:val="24"/>
                <w:szCs w:val="24"/>
              </w:rPr>
              <w:t xml:space="preserve"> в действие</w:t>
            </w:r>
            <w:r w:rsidRPr="003B2B9F">
              <w:rPr>
                <w:sz w:val="24"/>
                <w:szCs w:val="24"/>
              </w:rPr>
              <w:t xml:space="preserve"> жил</w:t>
            </w:r>
            <w:r>
              <w:rPr>
                <w:sz w:val="24"/>
                <w:szCs w:val="24"/>
              </w:rPr>
              <w:t>ых домов</w:t>
            </w:r>
            <w:r w:rsidRPr="003B2B9F">
              <w:rPr>
                <w:sz w:val="24"/>
                <w:szCs w:val="24"/>
              </w:rPr>
              <w:t xml:space="preserve"> в области</w:t>
            </w:r>
          </w:p>
        </w:tc>
      </w:tr>
      <w:tr w:rsidR="009C17D6" w:rsidRPr="00D002F6" w:rsidTr="004D3E68">
        <w:tc>
          <w:tcPr>
            <w:tcW w:w="14804" w:type="dxa"/>
            <w:gridSpan w:val="7"/>
          </w:tcPr>
          <w:p w:rsidR="009C17D6" w:rsidRPr="00D002F6" w:rsidRDefault="009C17D6" w:rsidP="004D3E68">
            <w:pPr>
              <w:pStyle w:val="ConsPlusNormal"/>
              <w:jc w:val="center"/>
              <w:outlineLvl w:val="4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lastRenderedPageBreak/>
              <w:t>2. Развитие ипотечного кредитования</w:t>
            </w:r>
          </w:p>
        </w:tc>
      </w:tr>
      <w:tr w:rsidR="009C17D6" w:rsidRPr="00EB7DA0" w:rsidTr="004D3E68">
        <w:tc>
          <w:tcPr>
            <w:tcW w:w="14804" w:type="dxa"/>
            <w:gridSpan w:val="7"/>
          </w:tcPr>
          <w:p w:rsidR="009C17D6" w:rsidRPr="00D002F6" w:rsidRDefault="009C17D6" w:rsidP="004D3E68">
            <w:pPr>
              <w:pStyle w:val="ConsPlusNormal"/>
              <w:outlineLvl w:val="5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Основное мероприятие 2. Формирование специальных условий ипотечного кредитования</w:t>
            </w:r>
          </w:p>
        </w:tc>
      </w:tr>
      <w:tr w:rsidR="009C17D6" w:rsidRPr="00EB7DA0" w:rsidTr="004D3E68">
        <w:tc>
          <w:tcPr>
            <w:tcW w:w="510" w:type="dxa"/>
          </w:tcPr>
          <w:p w:rsidR="009C17D6" w:rsidRPr="00D002F6" w:rsidRDefault="009C17D6" w:rsidP="004D3E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2.1</w:t>
            </w:r>
          </w:p>
        </w:tc>
        <w:tc>
          <w:tcPr>
            <w:tcW w:w="2389" w:type="dxa"/>
          </w:tcPr>
          <w:p w:rsidR="009C17D6" w:rsidRPr="00D002F6" w:rsidRDefault="009C17D6" w:rsidP="004D3E6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предоставления кредитными организациями области гражданам ипотечных жилищных кредитов</w:t>
            </w:r>
          </w:p>
        </w:tc>
        <w:tc>
          <w:tcPr>
            <w:tcW w:w="2749" w:type="dxa"/>
          </w:tcPr>
          <w:p w:rsidR="009C17D6" w:rsidRPr="00D002F6" w:rsidRDefault="00F96F14" w:rsidP="004D3E6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строительства и жилищно-коммунального хозяйства правительства области</w:t>
            </w:r>
            <w:r w:rsidR="009C17D6">
              <w:rPr>
                <w:sz w:val="24"/>
                <w:szCs w:val="24"/>
              </w:rPr>
              <w:t>, к</w:t>
            </w:r>
            <w:r w:rsidR="009C17D6" w:rsidRPr="00D002F6">
              <w:rPr>
                <w:sz w:val="24"/>
                <w:szCs w:val="24"/>
              </w:rPr>
              <w:t>редитные организации области (по согла</w:t>
            </w:r>
            <w:r w:rsidR="009C17D6">
              <w:rPr>
                <w:sz w:val="24"/>
                <w:szCs w:val="24"/>
              </w:rPr>
              <w:t>сованию)</w:t>
            </w:r>
          </w:p>
        </w:tc>
        <w:tc>
          <w:tcPr>
            <w:tcW w:w="1304" w:type="dxa"/>
          </w:tcPr>
          <w:p w:rsidR="009C17D6" w:rsidRPr="00D002F6" w:rsidRDefault="009C17D6" w:rsidP="004D3E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2021-2024</w:t>
            </w:r>
          </w:p>
        </w:tc>
        <w:tc>
          <w:tcPr>
            <w:tcW w:w="2389" w:type="dxa"/>
          </w:tcPr>
          <w:p w:rsidR="009C17D6" w:rsidRPr="00D002F6" w:rsidRDefault="009C17D6" w:rsidP="004D3E68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Выдача гражданам не менее 1850 ипотечных жилищных кредитов на сумму не менее 2538,0 млн. рублей, в том числе:</w:t>
            </w:r>
          </w:p>
          <w:p w:rsidR="009C17D6" w:rsidRPr="00D002F6" w:rsidRDefault="009C17D6" w:rsidP="004D3E68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в 2021 году - 455 кредитов;</w:t>
            </w:r>
          </w:p>
          <w:p w:rsidR="009C17D6" w:rsidRPr="00D002F6" w:rsidRDefault="009C17D6" w:rsidP="004D3E68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в 2022 году - 460 кредитов;</w:t>
            </w:r>
          </w:p>
          <w:p w:rsidR="009C17D6" w:rsidRPr="00D002F6" w:rsidRDefault="009C17D6" w:rsidP="004D3E68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в 2023 году – 465 кредитов;</w:t>
            </w:r>
          </w:p>
          <w:p w:rsidR="009C17D6" w:rsidRPr="00D002F6" w:rsidRDefault="009C17D6" w:rsidP="004D3E68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 xml:space="preserve">в 2024 году – 470 кредитов </w:t>
            </w:r>
          </w:p>
        </w:tc>
        <w:tc>
          <w:tcPr>
            <w:tcW w:w="1819" w:type="dxa"/>
          </w:tcPr>
          <w:p w:rsidR="009C17D6" w:rsidRPr="00D002F6" w:rsidRDefault="009C17D6" w:rsidP="004D3E68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Снижение покупательского спроса на рынке жилья</w:t>
            </w:r>
          </w:p>
        </w:tc>
        <w:tc>
          <w:tcPr>
            <w:tcW w:w="3644" w:type="dxa"/>
          </w:tcPr>
          <w:p w:rsidR="009C17D6" w:rsidRPr="00D002F6" w:rsidRDefault="009C17D6" w:rsidP="004D3E6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предоставления кредитными организациями области гражданам ипотечных жилищных кредитов</w:t>
            </w:r>
          </w:p>
        </w:tc>
      </w:tr>
      <w:tr w:rsidR="009C17D6" w:rsidRPr="00EB7DA0" w:rsidTr="004D3E68">
        <w:tc>
          <w:tcPr>
            <w:tcW w:w="510" w:type="dxa"/>
          </w:tcPr>
          <w:p w:rsidR="009C17D6" w:rsidRPr="00D002F6" w:rsidRDefault="009C17D6" w:rsidP="004D3E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2.2</w:t>
            </w:r>
          </w:p>
        </w:tc>
        <w:tc>
          <w:tcPr>
            <w:tcW w:w="2389" w:type="dxa"/>
          </w:tcPr>
          <w:p w:rsidR="009C17D6" w:rsidRPr="00D002F6" w:rsidRDefault="009C17D6" w:rsidP="004D3E68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Предоставление единовременной социальной выплаты врачам на погашение части основного долга по договорам ипотечного кредитования на приобретение жилья на территории области</w:t>
            </w:r>
          </w:p>
        </w:tc>
        <w:tc>
          <w:tcPr>
            <w:tcW w:w="2749" w:type="dxa"/>
          </w:tcPr>
          <w:p w:rsidR="009C17D6" w:rsidRPr="00D002F6" w:rsidRDefault="009C17D6" w:rsidP="004D3E6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</w:t>
            </w:r>
            <w:r w:rsidRPr="00D002F6">
              <w:rPr>
                <w:sz w:val="24"/>
                <w:szCs w:val="24"/>
              </w:rPr>
              <w:t xml:space="preserve"> здравоохранения правительства области</w:t>
            </w:r>
          </w:p>
        </w:tc>
        <w:tc>
          <w:tcPr>
            <w:tcW w:w="1304" w:type="dxa"/>
          </w:tcPr>
          <w:p w:rsidR="009C17D6" w:rsidRPr="00D002F6" w:rsidRDefault="009C17D6" w:rsidP="004D3E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2021-2024</w:t>
            </w:r>
          </w:p>
        </w:tc>
        <w:tc>
          <w:tcPr>
            <w:tcW w:w="2389" w:type="dxa"/>
          </w:tcPr>
          <w:p w:rsidR="009C17D6" w:rsidRPr="00D002F6" w:rsidRDefault="009C17D6" w:rsidP="004D3E68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Выдача единовременной социальной выплаты:</w:t>
            </w:r>
          </w:p>
          <w:p w:rsidR="009C17D6" w:rsidRPr="00D002F6" w:rsidRDefault="009C17D6" w:rsidP="004D3E68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в 2021 году - 3 врачам;</w:t>
            </w:r>
          </w:p>
          <w:p w:rsidR="009C17D6" w:rsidRPr="00D002F6" w:rsidRDefault="009C17D6" w:rsidP="004D3E68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в 2022 году - 3 врачам;</w:t>
            </w:r>
          </w:p>
          <w:p w:rsidR="009C17D6" w:rsidRPr="00D002F6" w:rsidRDefault="009C17D6" w:rsidP="004D3E68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в 2023 году - 3 врачам;</w:t>
            </w:r>
          </w:p>
          <w:p w:rsidR="009C17D6" w:rsidRPr="00D002F6" w:rsidRDefault="009C17D6" w:rsidP="004D3E68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в 2024 году - 3 врачам</w:t>
            </w:r>
          </w:p>
        </w:tc>
        <w:tc>
          <w:tcPr>
            <w:tcW w:w="1819" w:type="dxa"/>
          </w:tcPr>
          <w:p w:rsidR="009C17D6" w:rsidRPr="00D002F6" w:rsidRDefault="009C17D6" w:rsidP="004D3E68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Отсутствие стимулирования врачей</w:t>
            </w:r>
          </w:p>
        </w:tc>
        <w:tc>
          <w:tcPr>
            <w:tcW w:w="3644" w:type="dxa"/>
          </w:tcPr>
          <w:p w:rsidR="009C17D6" w:rsidRPr="00D002F6" w:rsidRDefault="009C17D6" w:rsidP="004D3E68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Предоставление социальной выплаты врачам на погашение части основного долга по договорам ипотечного кредитования на приобретение жилья на территории области</w:t>
            </w:r>
          </w:p>
        </w:tc>
      </w:tr>
      <w:tr w:rsidR="009C17D6" w:rsidRPr="00EB7DA0" w:rsidTr="004D3E68">
        <w:tc>
          <w:tcPr>
            <w:tcW w:w="14804" w:type="dxa"/>
            <w:gridSpan w:val="7"/>
          </w:tcPr>
          <w:p w:rsidR="009C17D6" w:rsidRPr="00D002F6" w:rsidRDefault="009C17D6" w:rsidP="004D3E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A45EC">
              <w:rPr>
                <w:sz w:val="24"/>
                <w:szCs w:val="24"/>
              </w:rPr>
              <w:t>. Обеспечение качества строительства государственной собственности Еврейской автономной области</w:t>
            </w:r>
          </w:p>
        </w:tc>
      </w:tr>
      <w:tr w:rsidR="009C17D6" w:rsidRPr="00EB7DA0" w:rsidTr="004D3E68">
        <w:tc>
          <w:tcPr>
            <w:tcW w:w="14804" w:type="dxa"/>
            <w:gridSpan w:val="7"/>
          </w:tcPr>
          <w:p w:rsidR="009C17D6" w:rsidRPr="00EA45EC" w:rsidRDefault="009C17D6" w:rsidP="004D3E68">
            <w:pPr>
              <w:pStyle w:val="ConsPlusNormal"/>
              <w:rPr>
                <w:sz w:val="24"/>
                <w:szCs w:val="24"/>
              </w:rPr>
            </w:pPr>
            <w:r w:rsidRPr="00EA45EC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3</w:t>
            </w:r>
            <w:r w:rsidRPr="00EA45EC">
              <w:rPr>
                <w:sz w:val="24"/>
                <w:szCs w:val="24"/>
              </w:rPr>
              <w:t>. Обеспечение деятельности ОГБУ «Служба заказчика (застройщика) в Еврейской автономной области»</w:t>
            </w:r>
          </w:p>
        </w:tc>
      </w:tr>
      <w:tr w:rsidR="009C17D6" w:rsidRPr="00EB7DA0" w:rsidTr="004D3E68">
        <w:tc>
          <w:tcPr>
            <w:tcW w:w="510" w:type="dxa"/>
          </w:tcPr>
          <w:p w:rsidR="009C17D6" w:rsidRPr="00D002F6" w:rsidRDefault="009C17D6" w:rsidP="004D3E68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389" w:type="dxa"/>
          </w:tcPr>
          <w:p w:rsidR="009C17D6" w:rsidRPr="00D002F6" w:rsidRDefault="009C17D6" w:rsidP="004D3E68">
            <w:pPr>
              <w:pStyle w:val="ConsPlusNormal"/>
              <w:rPr>
                <w:sz w:val="24"/>
                <w:szCs w:val="24"/>
              </w:rPr>
            </w:pPr>
            <w:r w:rsidRPr="00EA45EC">
              <w:rPr>
                <w:sz w:val="24"/>
                <w:szCs w:val="24"/>
              </w:rPr>
              <w:t>Расходы на 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2749" w:type="dxa"/>
          </w:tcPr>
          <w:p w:rsidR="009C17D6" w:rsidRPr="00D002F6" w:rsidRDefault="00F96F14" w:rsidP="004D3E6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строительства и жилищно-коммунального хозяйства правительства области</w:t>
            </w:r>
            <w:r w:rsidR="009C17D6" w:rsidRPr="00EA45EC">
              <w:rPr>
                <w:sz w:val="24"/>
                <w:szCs w:val="24"/>
              </w:rPr>
              <w:t>, ОГБУ «Служба заказчика (застройщика) в Еврейской автономной области»</w:t>
            </w:r>
          </w:p>
        </w:tc>
        <w:tc>
          <w:tcPr>
            <w:tcW w:w="1304" w:type="dxa"/>
          </w:tcPr>
          <w:p w:rsidR="009C17D6" w:rsidRPr="00D002F6" w:rsidRDefault="009C17D6" w:rsidP="004D3E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</w:t>
            </w:r>
          </w:p>
        </w:tc>
        <w:tc>
          <w:tcPr>
            <w:tcW w:w="2389" w:type="dxa"/>
          </w:tcPr>
          <w:p w:rsidR="009C17D6" w:rsidRPr="00D002F6" w:rsidRDefault="009C17D6" w:rsidP="004D3E68">
            <w:pPr>
              <w:pStyle w:val="ConsPlusNormal"/>
              <w:rPr>
                <w:sz w:val="24"/>
                <w:szCs w:val="24"/>
              </w:rPr>
            </w:pPr>
            <w:r w:rsidRPr="00EA45EC">
              <w:rPr>
                <w:sz w:val="24"/>
                <w:szCs w:val="24"/>
              </w:rPr>
              <w:t>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1819" w:type="dxa"/>
          </w:tcPr>
          <w:p w:rsidR="009C17D6" w:rsidRPr="00D002F6" w:rsidRDefault="009C17D6" w:rsidP="004D3E68">
            <w:pPr>
              <w:pStyle w:val="ConsPlusNormal"/>
              <w:rPr>
                <w:sz w:val="24"/>
                <w:szCs w:val="24"/>
              </w:rPr>
            </w:pPr>
            <w:r w:rsidRPr="00EA45EC">
              <w:rPr>
                <w:sz w:val="24"/>
                <w:szCs w:val="24"/>
              </w:rPr>
              <w:t>Снижение объемов ввода в эксплуатацию объектов капитального строительства государственной собственности области</w:t>
            </w:r>
          </w:p>
        </w:tc>
        <w:tc>
          <w:tcPr>
            <w:tcW w:w="3644" w:type="dxa"/>
          </w:tcPr>
          <w:p w:rsidR="009C17D6" w:rsidRPr="00D002F6" w:rsidRDefault="009C17D6" w:rsidP="004D3E68">
            <w:pPr>
              <w:pStyle w:val="ConsPlusNormal"/>
              <w:rPr>
                <w:sz w:val="24"/>
                <w:szCs w:val="24"/>
              </w:rPr>
            </w:pPr>
            <w:r w:rsidRPr="00EA45EC">
              <w:rPr>
                <w:sz w:val="24"/>
                <w:szCs w:val="24"/>
              </w:rPr>
              <w:t>Обеспечение увеличения объемов ввода в эксплуатацию объектов капитального строительства государственной собственности области, улучшение качества и уровня жизни населения путем обеспечения его доступностью услуг учреждений социальной сферы</w:t>
            </w:r>
            <w:r w:rsidR="006F29EF">
              <w:rPr>
                <w:sz w:val="24"/>
                <w:szCs w:val="24"/>
              </w:rPr>
              <w:t>»</w:t>
            </w:r>
            <w:r w:rsidR="00F96F14">
              <w:rPr>
                <w:sz w:val="24"/>
                <w:szCs w:val="24"/>
              </w:rPr>
              <w:t>.</w:t>
            </w:r>
          </w:p>
        </w:tc>
      </w:tr>
    </w:tbl>
    <w:p w:rsidR="00CE7055" w:rsidRPr="00DD31CC" w:rsidRDefault="00CE7055" w:rsidP="00A26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</w:p>
    <w:p w:rsidR="00CE7055" w:rsidRPr="00DD31CC" w:rsidRDefault="00CE7055" w:rsidP="00A26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  <w:sectPr w:rsidR="00CE7055" w:rsidRPr="00DD31CC" w:rsidSect="001C7B4D">
          <w:pgSz w:w="16838" w:h="11906" w:orient="landscape" w:code="9"/>
          <w:pgMar w:top="1137" w:right="1134" w:bottom="851" w:left="1134" w:header="709" w:footer="709" w:gutter="0"/>
          <w:pgNumType w:start="4"/>
          <w:cols w:space="708"/>
          <w:docGrid w:linePitch="381"/>
        </w:sectPr>
      </w:pPr>
    </w:p>
    <w:p w:rsidR="00EF243D" w:rsidRPr="00EF243D" w:rsidRDefault="00EF243D" w:rsidP="006F29EF">
      <w:pPr>
        <w:pStyle w:val="ConsPlusNormal"/>
        <w:jc w:val="both"/>
        <w:rPr>
          <w:sz w:val="28"/>
          <w:szCs w:val="28"/>
        </w:rPr>
      </w:pPr>
    </w:p>
    <w:p w:rsidR="006F29EF" w:rsidRDefault="006F29EF" w:rsidP="000670A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В разделе 8 «Механизм реализации государственной программы» слова «Ответственным исполнителем программы является управление архитектуры и строительства правительства области» заменить словами «Ответственным исполнителем программы является департамент строительства и жилищно-коммунального хозяйства правительства области»</w:t>
      </w:r>
      <w:r w:rsidR="00F96F14">
        <w:rPr>
          <w:sz w:val="28"/>
          <w:szCs w:val="28"/>
        </w:rPr>
        <w:t>.</w:t>
      </w:r>
    </w:p>
    <w:p w:rsidR="00F96F14" w:rsidRDefault="00F96F14" w:rsidP="000670A8">
      <w:pPr>
        <w:pStyle w:val="ConsPlusNormal"/>
        <w:ind w:firstLine="540"/>
        <w:jc w:val="both"/>
        <w:rPr>
          <w:sz w:val="28"/>
          <w:szCs w:val="28"/>
        </w:rPr>
      </w:pPr>
    </w:p>
    <w:p w:rsidR="00EF243D" w:rsidRDefault="00AB7DFF" w:rsidP="000670A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29E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0670A8">
        <w:rPr>
          <w:sz w:val="28"/>
          <w:szCs w:val="28"/>
        </w:rPr>
        <w:t>Раздел</w:t>
      </w:r>
      <w:r w:rsidR="00F3016F">
        <w:rPr>
          <w:sz w:val="28"/>
          <w:szCs w:val="28"/>
        </w:rPr>
        <w:t xml:space="preserve"> 10 «</w:t>
      </w:r>
      <w:r w:rsidR="00EF243D" w:rsidRPr="0082505F">
        <w:rPr>
          <w:sz w:val="28"/>
          <w:szCs w:val="28"/>
        </w:rPr>
        <w:t>Ресурсное обеспечение реализации</w:t>
      </w:r>
      <w:r>
        <w:rPr>
          <w:sz w:val="28"/>
          <w:szCs w:val="28"/>
        </w:rPr>
        <w:t xml:space="preserve"> </w:t>
      </w:r>
      <w:r w:rsidR="00EF243D" w:rsidRPr="0082505F">
        <w:rPr>
          <w:iCs/>
          <w:sz w:val="28"/>
          <w:szCs w:val="28"/>
        </w:rPr>
        <w:t>государственной</w:t>
      </w:r>
      <w:r w:rsidR="00EF243D" w:rsidRPr="0082505F">
        <w:rPr>
          <w:sz w:val="28"/>
          <w:szCs w:val="28"/>
        </w:rPr>
        <w:t xml:space="preserve"> программы</w:t>
      </w:r>
      <w:r w:rsidR="000670A8">
        <w:rPr>
          <w:sz w:val="28"/>
          <w:szCs w:val="28"/>
        </w:rPr>
        <w:t>» изложить в следующей редакции:</w:t>
      </w:r>
    </w:p>
    <w:p w:rsidR="000670A8" w:rsidRPr="00F958B8" w:rsidRDefault="000670A8" w:rsidP="000670A8">
      <w:pPr>
        <w:pStyle w:val="ConsPlusNormal"/>
        <w:ind w:firstLine="540"/>
        <w:jc w:val="both"/>
        <w:rPr>
          <w:sz w:val="28"/>
          <w:szCs w:val="28"/>
        </w:rPr>
      </w:pPr>
      <w:r w:rsidRPr="00F958B8">
        <w:rPr>
          <w:sz w:val="28"/>
          <w:szCs w:val="28"/>
        </w:rPr>
        <w:t>«10. Ресурсное обеспечение реализации государственной программы</w:t>
      </w:r>
    </w:p>
    <w:p w:rsidR="008340CE" w:rsidRPr="0082505F" w:rsidRDefault="00F3016F" w:rsidP="008340C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340CE" w:rsidRPr="0082505F">
        <w:rPr>
          <w:sz w:val="28"/>
          <w:szCs w:val="28"/>
        </w:rPr>
        <w:t xml:space="preserve">Общий объем средств, привлекаемых для реализации программы </w:t>
      </w:r>
      <w:r w:rsidR="008340CE" w:rsidRPr="0082505F">
        <w:rPr>
          <w:sz w:val="28"/>
          <w:szCs w:val="28"/>
        </w:rPr>
        <w:br/>
        <w:t xml:space="preserve">в 2021 - 2024 годах, составит </w:t>
      </w:r>
      <w:r w:rsidR="00F96F14">
        <w:rPr>
          <w:sz w:val="28"/>
          <w:szCs w:val="28"/>
        </w:rPr>
        <w:t>3060829,6</w:t>
      </w:r>
      <w:r w:rsidR="008340CE" w:rsidRPr="0082505F">
        <w:rPr>
          <w:sz w:val="28"/>
          <w:szCs w:val="28"/>
        </w:rPr>
        <w:t xml:space="preserve"> тыс. рублей, в том числе: средства областного бюджета – </w:t>
      </w:r>
      <w:r w:rsidR="005443E4">
        <w:rPr>
          <w:sz w:val="28"/>
          <w:szCs w:val="28"/>
        </w:rPr>
        <w:t>132041,6</w:t>
      </w:r>
      <w:r w:rsidR="008340CE" w:rsidRPr="0082505F">
        <w:rPr>
          <w:sz w:val="28"/>
          <w:szCs w:val="28"/>
        </w:rPr>
        <w:t xml:space="preserve"> тыс. рублей; средства федерального бюджета – </w:t>
      </w:r>
      <w:r w:rsidR="00F96F14">
        <w:rPr>
          <w:sz w:val="28"/>
          <w:szCs w:val="28"/>
        </w:rPr>
        <w:t>390788,0</w:t>
      </w:r>
      <w:r w:rsidR="008340CE" w:rsidRPr="0082505F">
        <w:rPr>
          <w:sz w:val="28"/>
          <w:szCs w:val="28"/>
        </w:rPr>
        <w:t xml:space="preserve"> тыс. рублей; внебюджетные источники – 2538000,0 тыс. рублей, в том числе:</w:t>
      </w:r>
    </w:p>
    <w:p w:rsidR="008340CE" w:rsidRPr="0082505F" w:rsidRDefault="008340CE" w:rsidP="008340CE">
      <w:pPr>
        <w:pStyle w:val="ConsPlusNormal"/>
        <w:ind w:firstLine="540"/>
        <w:jc w:val="both"/>
        <w:rPr>
          <w:sz w:val="28"/>
          <w:szCs w:val="28"/>
        </w:rPr>
      </w:pPr>
      <w:r w:rsidRPr="0082505F">
        <w:rPr>
          <w:sz w:val="28"/>
          <w:szCs w:val="28"/>
        </w:rPr>
        <w:t xml:space="preserve">- в 2021 году общий объем финансирования составит </w:t>
      </w:r>
      <w:r w:rsidR="00F96F14">
        <w:rPr>
          <w:sz w:val="28"/>
          <w:szCs w:val="28"/>
        </w:rPr>
        <w:t>803288,8</w:t>
      </w:r>
      <w:r w:rsidRPr="0082505F">
        <w:rPr>
          <w:sz w:val="28"/>
          <w:szCs w:val="28"/>
        </w:rPr>
        <w:t xml:space="preserve"> тыс. рублей, в том числе: средства областного бюджета – </w:t>
      </w:r>
      <w:r w:rsidR="005443E4">
        <w:rPr>
          <w:sz w:val="28"/>
          <w:szCs w:val="28"/>
        </w:rPr>
        <w:t>26377,3</w:t>
      </w:r>
      <w:r w:rsidRPr="0082505F">
        <w:rPr>
          <w:sz w:val="28"/>
          <w:szCs w:val="28"/>
        </w:rPr>
        <w:t xml:space="preserve"> тыс. рублей; средства федерального бюджета – </w:t>
      </w:r>
      <w:r w:rsidR="00F96F14">
        <w:rPr>
          <w:sz w:val="28"/>
          <w:szCs w:val="28"/>
        </w:rPr>
        <w:t>158911,5</w:t>
      </w:r>
      <w:r w:rsidRPr="0082505F">
        <w:rPr>
          <w:sz w:val="28"/>
          <w:szCs w:val="28"/>
        </w:rPr>
        <w:t xml:space="preserve"> тыс. рублей; внебюджетные источники – 618000,0 тыс. рублей;</w:t>
      </w:r>
    </w:p>
    <w:p w:rsidR="008340CE" w:rsidRPr="0082505F" w:rsidRDefault="008340CE" w:rsidP="008340CE">
      <w:pPr>
        <w:pStyle w:val="ConsPlusNormal"/>
        <w:ind w:firstLine="540"/>
        <w:jc w:val="both"/>
        <w:rPr>
          <w:sz w:val="28"/>
          <w:szCs w:val="28"/>
        </w:rPr>
      </w:pPr>
      <w:r w:rsidRPr="0082505F">
        <w:rPr>
          <w:sz w:val="28"/>
          <w:szCs w:val="28"/>
        </w:rPr>
        <w:t xml:space="preserve">- в 2022 году общий объем финансирования составит </w:t>
      </w:r>
      <w:r w:rsidR="00446AAF" w:rsidRPr="0082505F">
        <w:rPr>
          <w:sz w:val="28"/>
          <w:szCs w:val="28"/>
        </w:rPr>
        <w:t>733604,4</w:t>
      </w:r>
      <w:r w:rsidRPr="0082505F">
        <w:rPr>
          <w:sz w:val="28"/>
          <w:szCs w:val="28"/>
        </w:rPr>
        <w:t xml:space="preserve"> тыс. рублей, в том числе: средства областного бюджета – </w:t>
      </w:r>
      <w:r w:rsidR="00446AAF" w:rsidRPr="0082505F">
        <w:rPr>
          <w:sz w:val="28"/>
          <w:szCs w:val="28"/>
        </w:rPr>
        <w:t>29909,7</w:t>
      </w:r>
      <w:r w:rsidRPr="0082505F">
        <w:rPr>
          <w:sz w:val="28"/>
          <w:szCs w:val="28"/>
        </w:rPr>
        <w:t xml:space="preserve"> тыс. рублей; средства федерального бюджета – </w:t>
      </w:r>
      <w:r w:rsidR="00446AAF" w:rsidRPr="0082505F">
        <w:rPr>
          <w:sz w:val="28"/>
          <w:szCs w:val="28"/>
        </w:rPr>
        <w:t>83694,7</w:t>
      </w:r>
      <w:r w:rsidRPr="0082505F">
        <w:rPr>
          <w:sz w:val="28"/>
          <w:szCs w:val="28"/>
        </w:rPr>
        <w:t xml:space="preserve"> тыс. рублей; внебюджетные источники – 620000,0 тыс. рублей;</w:t>
      </w:r>
    </w:p>
    <w:p w:rsidR="008340CE" w:rsidRPr="0082505F" w:rsidRDefault="008340CE" w:rsidP="008340CE">
      <w:pPr>
        <w:pStyle w:val="ConsPlusNormal"/>
        <w:ind w:firstLine="540"/>
        <w:jc w:val="both"/>
        <w:rPr>
          <w:sz w:val="28"/>
          <w:szCs w:val="28"/>
        </w:rPr>
      </w:pPr>
      <w:r w:rsidRPr="0082505F">
        <w:rPr>
          <w:sz w:val="28"/>
          <w:szCs w:val="28"/>
        </w:rPr>
        <w:t xml:space="preserve">- в 2023 году общий объем финансирования составит </w:t>
      </w:r>
      <w:r w:rsidR="00446AAF" w:rsidRPr="0082505F">
        <w:rPr>
          <w:sz w:val="28"/>
          <w:szCs w:val="28"/>
        </w:rPr>
        <w:t>763604,4</w:t>
      </w:r>
      <w:r w:rsidRPr="0082505F">
        <w:rPr>
          <w:sz w:val="28"/>
          <w:szCs w:val="28"/>
        </w:rPr>
        <w:t xml:space="preserve"> тыс. рублей, в том числе: средства областного бюджета – </w:t>
      </w:r>
      <w:r w:rsidR="00446AAF" w:rsidRPr="0082505F">
        <w:rPr>
          <w:sz w:val="28"/>
          <w:szCs w:val="28"/>
        </w:rPr>
        <w:t>29909,7</w:t>
      </w:r>
      <w:r w:rsidRPr="0082505F">
        <w:rPr>
          <w:sz w:val="28"/>
          <w:szCs w:val="28"/>
        </w:rPr>
        <w:t xml:space="preserve"> тыс. рублей; средства федерального бюджета – </w:t>
      </w:r>
      <w:r w:rsidR="00446AAF" w:rsidRPr="0082505F">
        <w:rPr>
          <w:sz w:val="28"/>
          <w:szCs w:val="28"/>
        </w:rPr>
        <w:t>83694,7</w:t>
      </w:r>
      <w:r w:rsidRPr="0082505F">
        <w:rPr>
          <w:sz w:val="28"/>
          <w:szCs w:val="28"/>
        </w:rPr>
        <w:t xml:space="preserve"> тыс. рублей; внебюджетные источники – 650000,0 тыс. рублей;</w:t>
      </w:r>
    </w:p>
    <w:p w:rsidR="008340CE" w:rsidRDefault="008340CE" w:rsidP="008340CE">
      <w:pPr>
        <w:pStyle w:val="ConsPlusNormal"/>
        <w:ind w:firstLine="540"/>
        <w:jc w:val="both"/>
        <w:rPr>
          <w:sz w:val="28"/>
          <w:szCs w:val="28"/>
        </w:rPr>
      </w:pPr>
      <w:r w:rsidRPr="0082505F">
        <w:rPr>
          <w:sz w:val="28"/>
          <w:szCs w:val="28"/>
        </w:rPr>
        <w:t xml:space="preserve">- в 2024 году общий объем финансирования составит </w:t>
      </w:r>
      <w:r w:rsidR="00446AAF" w:rsidRPr="0082505F">
        <w:rPr>
          <w:sz w:val="28"/>
          <w:szCs w:val="28"/>
        </w:rPr>
        <w:t>760332,0</w:t>
      </w:r>
      <w:r w:rsidRPr="0082505F">
        <w:rPr>
          <w:sz w:val="28"/>
          <w:szCs w:val="28"/>
        </w:rPr>
        <w:t xml:space="preserve"> тыс. рублей, в том числе: средства областного бюджета – </w:t>
      </w:r>
      <w:r w:rsidR="00446AAF" w:rsidRPr="0082505F">
        <w:rPr>
          <w:sz w:val="28"/>
          <w:szCs w:val="28"/>
        </w:rPr>
        <w:t>45844,9</w:t>
      </w:r>
      <w:r w:rsidRPr="0082505F">
        <w:rPr>
          <w:sz w:val="28"/>
          <w:szCs w:val="28"/>
        </w:rPr>
        <w:t xml:space="preserve"> тыс. рублей; средства федерального бюджета – </w:t>
      </w:r>
      <w:r w:rsidR="00446AAF" w:rsidRPr="0082505F">
        <w:rPr>
          <w:sz w:val="28"/>
          <w:szCs w:val="28"/>
        </w:rPr>
        <w:t>64487,1</w:t>
      </w:r>
      <w:r w:rsidRPr="0082505F">
        <w:rPr>
          <w:sz w:val="28"/>
          <w:szCs w:val="28"/>
        </w:rPr>
        <w:t xml:space="preserve"> тыс. рублей; внебюджетные источники – 650000,0 тыс. рублей</w:t>
      </w:r>
      <w:r w:rsidR="000670A8">
        <w:rPr>
          <w:sz w:val="28"/>
          <w:szCs w:val="28"/>
        </w:rPr>
        <w:t>.</w:t>
      </w:r>
    </w:p>
    <w:p w:rsidR="00F705F1" w:rsidRDefault="00F705F1">
      <w:pPr>
        <w:rPr>
          <w:szCs w:val="28"/>
        </w:rPr>
      </w:pPr>
    </w:p>
    <w:p w:rsidR="000670A8" w:rsidRDefault="000670A8">
      <w:pPr>
        <w:rPr>
          <w:szCs w:val="28"/>
        </w:rPr>
        <w:sectPr w:rsidR="000670A8" w:rsidSect="001C7B4D">
          <w:pgSz w:w="11906" w:h="16838" w:code="9"/>
          <w:pgMar w:top="1134" w:right="851" w:bottom="1134" w:left="1701" w:header="709" w:footer="709" w:gutter="0"/>
          <w:pgNumType w:start="8"/>
          <w:cols w:space="708"/>
          <w:docGrid w:linePitch="381"/>
        </w:sectPr>
      </w:pPr>
    </w:p>
    <w:p w:rsidR="001C35D1" w:rsidRPr="00DD31CC" w:rsidRDefault="001C35D1" w:rsidP="001C35D1">
      <w:pPr>
        <w:jc w:val="right"/>
        <w:rPr>
          <w:szCs w:val="28"/>
        </w:rPr>
      </w:pPr>
      <w:r w:rsidRPr="00DD31CC">
        <w:rPr>
          <w:szCs w:val="28"/>
        </w:rPr>
        <w:lastRenderedPageBreak/>
        <w:t>Таблица 3</w:t>
      </w:r>
    </w:p>
    <w:p w:rsidR="001C35D1" w:rsidRPr="00DD31CC" w:rsidRDefault="001C35D1" w:rsidP="001C3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C35D1" w:rsidRPr="00DD31CC" w:rsidRDefault="001C35D1" w:rsidP="001C3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DD31CC">
        <w:rPr>
          <w:szCs w:val="28"/>
        </w:rPr>
        <w:t>Ресурсное обеспечение реализации государственной  программы</w:t>
      </w:r>
    </w:p>
    <w:p w:rsidR="001C35D1" w:rsidRDefault="001C35D1" w:rsidP="001C35D1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DD31CC">
        <w:rPr>
          <w:szCs w:val="28"/>
        </w:rPr>
        <w:t>за счет средств областного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2389"/>
        <w:gridCol w:w="2749"/>
        <w:gridCol w:w="694"/>
        <w:gridCol w:w="634"/>
        <w:gridCol w:w="1369"/>
        <w:gridCol w:w="1024"/>
        <w:gridCol w:w="1192"/>
        <w:gridCol w:w="993"/>
        <w:gridCol w:w="1134"/>
        <w:gridCol w:w="1275"/>
      </w:tblGrid>
      <w:tr w:rsidR="001C35D1" w:rsidRPr="008340CE" w:rsidTr="001C35D1">
        <w:tc>
          <w:tcPr>
            <w:tcW w:w="784" w:type="dxa"/>
            <w:vMerge w:val="restart"/>
          </w:tcPr>
          <w:p w:rsidR="001C35D1" w:rsidRPr="008340CE" w:rsidRDefault="001C35D1" w:rsidP="001C35D1">
            <w:pPr>
              <w:spacing w:line="288" w:lineRule="auto"/>
              <w:rPr>
                <w:iCs/>
                <w:sz w:val="24"/>
                <w:szCs w:val="24"/>
              </w:rPr>
            </w:pPr>
            <w:r w:rsidRPr="008340CE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8340CE">
              <w:rPr>
                <w:iCs/>
                <w:sz w:val="24"/>
                <w:szCs w:val="24"/>
              </w:rPr>
              <w:t>п</w:t>
            </w:r>
            <w:proofErr w:type="gramEnd"/>
            <w:r w:rsidRPr="008340CE">
              <w:rPr>
                <w:iCs/>
                <w:sz w:val="24"/>
                <w:szCs w:val="24"/>
              </w:rPr>
              <w:t>/п</w:t>
            </w:r>
          </w:p>
        </w:tc>
        <w:tc>
          <w:tcPr>
            <w:tcW w:w="2389" w:type="dxa"/>
            <w:vMerge w:val="restart"/>
          </w:tcPr>
          <w:p w:rsidR="001C35D1" w:rsidRPr="008340CE" w:rsidRDefault="001C35D1" w:rsidP="001C35D1">
            <w:pPr>
              <w:spacing w:line="288" w:lineRule="auto"/>
              <w:rPr>
                <w:iCs/>
                <w:sz w:val="24"/>
                <w:szCs w:val="24"/>
              </w:rPr>
            </w:pPr>
            <w:r w:rsidRPr="008340CE">
              <w:rPr>
                <w:iCs/>
                <w:sz w:val="24"/>
                <w:szCs w:val="24"/>
              </w:rPr>
              <w:t>Наименование программы, мероприятия</w:t>
            </w:r>
          </w:p>
        </w:tc>
        <w:tc>
          <w:tcPr>
            <w:tcW w:w="2749" w:type="dxa"/>
            <w:vMerge w:val="restart"/>
          </w:tcPr>
          <w:p w:rsidR="001C35D1" w:rsidRPr="008340CE" w:rsidRDefault="001C35D1" w:rsidP="001C35D1">
            <w:pPr>
              <w:spacing w:line="288" w:lineRule="auto"/>
              <w:rPr>
                <w:iCs/>
                <w:sz w:val="24"/>
                <w:szCs w:val="24"/>
              </w:rPr>
            </w:pPr>
            <w:r w:rsidRPr="008340CE">
              <w:rPr>
                <w:iCs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697" w:type="dxa"/>
            <w:gridSpan w:val="3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618" w:type="dxa"/>
            <w:gridSpan w:val="5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Расходы (тыс. рублей), годы</w:t>
            </w:r>
          </w:p>
        </w:tc>
      </w:tr>
      <w:tr w:rsidR="001C35D1" w:rsidRPr="008340CE" w:rsidTr="001C35D1">
        <w:tc>
          <w:tcPr>
            <w:tcW w:w="784" w:type="dxa"/>
            <w:vMerge/>
          </w:tcPr>
          <w:p w:rsidR="001C35D1" w:rsidRPr="008340CE" w:rsidRDefault="001C35D1" w:rsidP="001C35D1">
            <w:pPr>
              <w:spacing w:line="288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1C35D1" w:rsidRPr="008340CE" w:rsidRDefault="001C35D1" w:rsidP="001C35D1">
            <w:pPr>
              <w:spacing w:line="288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1C35D1" w:rsidRPr="008340CE" w:rsidRDefault="001C35D1" w:rsidP="001C35D1">
            <w:pPr>
              <w:spacing w:line="288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9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340CE">
              <w:rPr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36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2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2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3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2024</w:t>
            </w:r>
          </w:p>
        </w:tc>
      </w:tr>
      <w:tr w:rsidR="001C35D1" w:rsidRPr="008340CE" w:rsidTr="001C35D1">
        <w:tc>
          <w:tcPr>
            <w:tcW w:w="78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2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1C35D1" w:rsidRPr="008340CE" w:rsidTr="001C35D1">
        <w:tc>
          <w:tcPr>
            <w:tcW w:w="784" w:type="dxa"/>
            <w:vMerge w:val="restart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vMerge w:val="restart"/>
          </w:tcPr>
          <w:p w:rsidR="000670A8" w:rsidRDefault="000670A8" w:rsidP="001C35D1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Государственная программа «Жилище» </w:t>
            </w:r>
            <w:r w:rsidR="001C35D1" w:rsidRPr="008340CE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C35D1" w:rsidRPr="008340CE">
              <w:rPr>
                <w:sz w:val="24"/>
                <w:szCs w:val="24"/>
                <w:lang w:eastAsia="ru-RU"/>
              </w:rPr>
              <w:t>на</w:t>
            </w:r>
            <w:proofErr w:type="gramEnd"/>
            <w:r w:rsidR="001C35D1" w:rsidRPr="008340CE">
              <w:rPr>
                <w:sz w:val="24"/>
                <w:szCs w:val="24"/>
                <w:lang w:eastAsia="ru-RU"/>
              </w:rPr>
              <w:t xml:space="preserve"> </w:t>
            </w:r>
          </w:p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2021-2024 годы</w:t>
            </w:r>
          </w:p>
        </w:tc>
        <w:tc>
          <w:tcPr>
            <w:tcW w:w="274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1C35D1" w:rsidRPr="008340CE" w:rsidRDefault="005443E4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132041,6</w:t>
            </w:r>
          </w:p>
        </w:tc>
        <w:tc>
          <w:tcPr>
            <w:tcW w:w="1192" w:type="dxa"/>
          </w:tcPr>
          <w:p w:rsidR="001C35D1" w:rsidRPr="008340CE" w:rsidRDefault="005443E4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26377,3</w:t>
            </w:r>
          </w:p>
        </w:tc>
        <w:tc>
          <w:tcPr>
            <w:tcW w:w="993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29909,7</w:t>
            </w:r>
          </w:p>
        </w:tc>
        <w:tc>
          <w:tcPr>
            <w:tcW w:w="11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29909,7</w:t>
            </w:r>
          </w:p>
        </w:tc>
        <w:tc>
          <w:tcPr>
            <w:tcW w:w="1275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45844,9</w:t>
            </w:r>
          </w:p>
        </w:tc>
      </w:tr>
      <w:tr w:rsidR="001C35D1" w:rsidRPr="008340CE" w:rsidTr="001C35D1">
        <w:tc>
          <w:tcPr>
            <w:tcW w:w="784" w:type="dxa"/>
            <w:vMerge/>
          </w:tcPr>
          <w:p w:rsidR="001C35D1" w:rsidRPr="008340CE" w:rsidRDefault="001C35D1" w:rsidP="001C35D1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89" w:type="dxa"/>
            <w:vMerge/>
          </w:tcPr>
          <w:p w:rsidR="001C35D1" w:rsidRPr="008340CE" w:rsidRDefault="001C35D1" w:rsidP="001C35D1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749" w:type="dxa"/>
          </w:tcPr>
          <w:p w:rsidR="001C35D1" w:rsidRPr="008340CE" w:rsidRDefault="00027A7B" w:rsidP="001C35D1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Департамент</w:t>
            </w:r>
            <w:r w:rsidR="001C35D1" w:rsidRPr="008340CE">
              <w:rPr>
                <w:sz w:val="24"/>
                <w:szCs w:val="24"/>
                <w:lang w:eastAsia="ru-RU"/>
              </w:rPr>
              <w:t xml:space="preserve"> архитектуры и строительства правительства области</w:t>
            </w:r>
          </w:p>
        </w:tc>
        <w:tc>
          <w:tcPr>
            <w:tcW w:w="69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024" w:type="dxa"/>
          </w:tcPr>
          <w:p w:rsidR="001C35D1" w:rsidRPr="008340CE" w:rsidRDefault="005443E4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55655,2</w:t>
            </w:r>
          </w:p>
        </w:tc>
        <w:tc>
          <w:tcPr>
            <w:tcW w:w="1192" w:type="dxa"/>
          </w:tcPr>
          <w:p w:rsidR="001C35D1" w:rsidRPr="008340CE" w:rsidRDefault="005443E4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16234,6</w:t>
            </w:r>
          </w:p>
        </w:tc>
        <w:tc>
          <w:tcPr>
            <w:tcW w:w="993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1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75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C35D1" w:rsidRPr="008340CE" w:rsidTr="001C35D1">
        <w:tc>
          <w:tcPr>
            <w:tcW w:w="784" w:type="dxa"/>
            <w:vMerge/>
          </w:tcPr>
          <w:p w:rsidR="001C35D1" w:rsidRPr="008340CE" w:rsidRDefault="001C35D1" w:rsidP="001C35D1">
            <w:pPr>
              <w:spacing w:line="288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1C35D1" w:rsidRPr="008340CE" w:rsidRDefault="001C35D1" w:rsidP="001C35D1">
            <w:pPr>
              <w:spacing w:line="288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749" w:type="dxa"/>
          </w:tcPr>
          <w:p w:rsidR="001C35D1" w:rsidRPr="008340CE" w:rsidRDefault="00027A7B" w:rsidP="001C35D1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Департамент</w:t>
            </w:r>
            <w:r w:rsidR="001C35D1" w:rsidRPr="008340CE">
              <w:rPr>
                <w:sz w:val="24"/>
                <w:szCs w:val="24"/>
                <w:lang w:eastAsia="ru-RU"/>
              </w:rPr>
              <w:t xml:space="preserve"> по управлению государственным имуществом области</w:t>
            </w:r>
          </w:p>
        </w:tc>
        <w:tc>
          <w:tcPr>
            <w:tcW w:w="69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6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02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72786,4</w:t>
            </w:r>
          </w:p>
        </w:tc>
        <w:tc>
          <w:tcPr>
            <w:tcW w:w="1192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9242,7</w:t>
            </w:r>
          </w:p>
        </w:tc>
        <w:tc>
          <w:tcPr>
            <w:tcW w:w="993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9299,4</w:t>
            </w:r>
          </w:p>
        </w:tc>
        <w:tc>
          <w:tcPr>
            <w:tcW w:w="11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9299,4</w:t>
            </w:r>
          </w:p>
        </w:tc>
        <w:tc>
          <w:tcPr>
            <w:tcW w:w="1275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44944,9</w:t>
            </w:r>
          </w:p>
        </w:tc>
      </w:tr>
      <w:tr w:rsidR="001C35D1" w:rsidRPr="008340CE" w:rsidTr="001C35D1">
        <w:tc>
          <w:tcPr>
            <w:tcW w:w="784" w:type="dxa"/>
            <w:vMerge/>
          </w:tcPr>
          <w:p w:rsidR="001C35D1" w:rsidRPr="008340CE" w:rsidRDefault="001C35D1" w:rsidP="001C35D1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89" w:type="dxa"/>
            <w:vMerge/>
          </w:tcPr>
          <w:p w:rsidR="001C35D1" w:rsidRPr="008340CE" w:rsidRDefault="001C35D1" w:rsidP="001C35D1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749" w:type="dxa"/>
          </w:tcPr>
          <w:p w:rsidR="001C35D1" w:rsidRPr="008340CE" w:rsidRDefault="00027A7B" w:rsidP="001C35D1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Департамент</w:t>
            </w:r>
            <w:r w:rsidR="001C35D1" w:rsidRPr="008340CE">
              <w:rPr>
                <w:sz w:val="24"/>
                <w:szCs w:val="24"/>
                <w:lang w:eastAsia="ru-RU"/>
              </w:rPr>
              <w:t xml:space="preserve"> здравоохранения правительства области</w:t>
            </w:r>
          </w:p>
        </w:tc>
        <w:tc>
          <w:tcPr>
            <w:tcW w:w="69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6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02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192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93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900,0</w:t>
            </w:r>
          </w:p>
        </w:tc>
      </w:tr>
      <w:tr w:rsidR="001C35D1" w:rsidRPr="008340CE" w:rsidTr="001C35D1">
        <w:tc>
          <w:tcPr>
            <w:tcW w:w="14237" w:type="dxa"/>
            <w:gridSpan w:val="11"/>
          </w:tcPr>
          <w:p w:rsidR="001C35D1" w:rsidRPr="008340CE" w:rsidRDefault="001C35D1" w:rsidP="001C35D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Обеспечение жильем отдельных категорий граждан</w:t>
            </w:r>
          </w:p>
        </w:tc>
      </w:tr>
      <w:tr w:rsidR="001C35D1" w:rsidRPr="008340CE" w:rsidTr="001C35D1">
        <w:trPr>
          <w:trHeight w:val="1286"/>
        </w:trPr>
        <w:tc>
          <w:tcPr>
            <w:tcW w:w="784" w:type="dxa"/>
          </w:tcPr>
          <w:p w:rsidR="001C35D1" w:rsidRPr="008340CE" w:rsidRDefault="001C35D1" w:rsidP="001C35D1">
            <w:pPr>
              <w:spacing w:line="288" w:lineRule="auto"/>
              <w:rPr>
                <w:iCs/>
                <w:sz w:val="24"/>
                <w:szCs w:val="24"/>
              </w:rPr>
            </w:pPr>
            <w:r w:rsidRPr="008340CE">
              <w:rPr>
                <w:iCs/>
                <w:sz w:val="24"/>
                <w:szCs w:val="24"/>
              </w:rPr>
              <w:lastRenderedPageBreak/>
              <w:t>1.1</w:t>
            </w:r>
          </w:p>
        </w:tc>
        <w:tc>
          <w:tcPr>
            <w:tcW w:w="2389" w:type="dxa"/>
          </w:tcPr>
          <w:p w:rsidR="001C35D1" w:rsidRPr="008340CE" w:rsidRDefault="001C35D1" w:rsidP="001C35D1">
            <w:pPr>
              <w:spacing w:line="288" w:lineRule="auto"/>
              <w:rPr>
                <w:iCs/>
                <w:sz w:val="24"/>
                <w:szCs w:val="24"/>
              </w:rPr>
            </w:pPr>
            <w:r w:rsidRPr="008340CE">
              <w:rPr>
                <w:iCs/>
                <w:sz w:val="24"/>
                <w:szCs w:val="24"/>
              </w:rPr>
              <w:t>Основное мероприятие 1. Стимулирование строительства жилья</w:t>
            </w:r>
          </w:p>
        </w:tc>
        <w:tc>
          <w:tcPr>
            <w:tcW w:w="2749" w:type="dxa"/>
          </w:tcPr>
          <w:p w:rsidR="001C35D1" w:rsidRPr="008340CE" w:rsidRDefault="00027A7B" w:rsidP="001C35D1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Департамент</w:t>
            </w:r>
            <w:r w:rsidR="001C35D1" w:rsidRPr="008340CE">
              <w:rPr>
                <w:sz w:val="24"/>
                <w:szCs w:val="24"/>
                <w:lang w:eastAsia="ru-RU"/>
              </w:rPr>
              <w:t xml:space="preserve"> по управлению государственным имуществом области</w:t>
            </w:r>
          </w:p>
        </w:tc>
        <w:tc>
          <w:tcPr>
            <w:tcW w:w="69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6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102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72786,4</w:t>
            </w:r>
          </w:p>
        </w:tc>
        <w:tc>
          <w:tcPr>
            <w:tcW w:w="1192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9242,7</w:t>
            </w:r>
          </w:p>
        </w:tc>
        <w:tc>
          <w:tcPr>
            <w:tcW w:w="993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9299,4</w:t>
            </w:r>
          </w:p>
        </w:tc>
        <w:tc>
          <w:tcPr>
            <w:tcW w:w="11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9299,4</w:t>
            </w:r>
          </w:p>
        </w:tc>
        <w:tc>
          <w:tcPr>
            <w:tcW w:w="1275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44944,9</w:t>
            </w:r>
          </w:p>
        </w:tc>
      </w:tr>
      <w:tr w:rsidR="001C35D1" w:rsidRPr="008340CE" w:rsidTr="001C35D1">
        <w:tc>
          <w:tcPr>
            <w:tcW w:w="78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38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Приобретение благоустроенных жилых помещений специализированного жилищного фонда для предоставления по договорам найма специализированных жилых помещений детям-сиротам и детям, оставшимся без попечения родителей, лицам из их числа</w:t>
            </w:r>
          </w:p>
        </w:tc>
        <w:tc>
          <w:tcPr>
            <w:tcW w:w="2749" w:type="dxa"/>
          </w:tcPr>
          <w:p w:rsidR="001C35D1" w:rsidRPr="008340CE" w:rsidRDefault="00027A7B" w:rsidP="00027A7B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Департамент</w:t>
            </w:r>
            <w:r w:rsidR="001C35D1" w:rsidRPr="008340CE">
              <w:rPr>
                <w:sz w:val="24"/>
                <w:szCs w:val="24"/>
                <w:lang w:eastAsia="ru-RU"/>
              </w:rPr>
              <w:t xml:space="preserve"> по управлению государственным имуществом области, </w:t>
            </w:r>
            <w:r>
              <w:rPr>
                <w:sz w:val="24"/>
                <w:szCs w:val="24"/>
                <w:lang w:eastAsia="ru-RU"/>
              </w:rPr>
              <w:t>департамент</w:t>
            </w:r>
            <w:r w:rsidR="001C35D1" w:rsidRPr="008340CE">
              <w:rPr>
                <w:sz w:val="24"/>
                <w:szCs w:val="24"/>
                <w:lang w:eastAsia="ru-RU"/>
              </w:rPr>
              <w:t xml:space="preserve"> социальной защиты населения правительства области, </w:t>
            </w:r>
            <w:r>
              <w:rPr>
                <w:sz w:val="24"/>
                <w:szCs w:val="24"/>
                <w:lang w:eastAsia="ru-RU"/>
              </w:rPr>
              <w:t xml:space="preserve">департамент </w:t>
            </w:r>
            <w:r w:rsidR="001C35D1" w:rsidRPr="008340CE">
              <w:rPr>
                <w:sz w:val="24"/>
                <w:szCs w:val="24"/>
                <w:lang w:eastAsia="ru-RU"/>
              </w:rPr>
              <w:t>жилищно-коммунального хозяйства и энергетики правительства области</w:t>
            </w:r>
          </w:p>
        </w:tc>
        <w:tc>
          <w:tcPr>
            <w:tcW w:w="69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6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07001R0820</w:t>
            </w:r>
          </w:p>
        </w:tc>
        <w:tc>
          <w:tcPr>
            <w:tcW w:w="102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72786,4</w:t>
            </w:r>
          </w:p>
        </w:tc>
        <w:tc>
          <w:tcPr>
            <w:tcW w:w="1192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9242,7</w:t>
            </w:r>
          </w:p>
        </w:tc>
        <w:tc>
          <w:tcPr>
            <w:tcW w:w="993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9299,4</w:t>
            </w:r>
          </w:p>
        </w:tc>
        <w:tc>
          <w:tcPr>
            <w:tcW w:w="11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9299,4</w:t>
            </w:r>
          </w:p>
        </w:tc>
        <w:tc>
          <w:tcPr>
            <w:tcW w:w="1275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44944,9</w:t>
            </w:r>
          </w:p>
        </w:tc>
      </w:tr>
      <w:tr w:rsidR="001C35D1" w:rsidRPr="008340CE" w:rsidTr="001C35D1">
        <w:tc>
          <w:tcPr>
            <w:tcW w:w="14237" w:type="dxa"/>
            <w:gridSpan w:val="11"/>
          </w:tcPr>
          <w:p w:rsidR="001C35D1" w:rsidRPr="008340CE" w:rsidRDefault="001C35D1" w:rsidP="001C35D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Развитие ипотечного кредитования</w:t>
            </w:r>
          </w:p>
        </w:tc>
      </w:tr>
      <w:tr w:rsidR="001C35D1" w:rsidRPr="008340CE" w:rsidTr="001C35D1">
        <w:tc>
          <w:tcPr>
            <w:tcW w:w="78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8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Основное мероприятие 2. Формирование специальных условий ипотечного кредитования</w:t>
            </w:r>
          </w:p>
        </w:tc>
        <w:tc>
          <w:tcPr>
            <w:tcW w:w="2749" w:type="dxa"/>
          </w:tcPr>
          <w:p w:rsidR="001C35D1" w:rsidRPr="008340CE" w:rsidRDefault="00027A7B" w:rsidP="001C35D1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Департамент </w:t>
            </w:r>
            <w:r w:rsidR="001C35D1" w:rsidRPr="008340CE">
              <w:rPr>
                <w:sz w:val="24"/>
                <w:szCs w:val="24"/>
                <w:lang w:eastAsia="ru-RU"/>
              </w:rPr>
              <w:t>здравоохранения правительства области</w:t>
            </w:r>
          </w:p>
        </w:tc>
        <w:tc>
          <w:tcPr>
            <w:tcW w:w="69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6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102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192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93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900,0</w:t>
            </w:r>
          </w:p>
        </w:tc>
      </w:tr>
      <w:tr w:rsidR="001C35D1" w:rsidRPr="008340CE" w:rsidTr="001C35D1">
        <w:tc>
          <w:tcPr>
            <w:tcW w:w="78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38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 xml:space="preserve">Предоставление единовременной социальной выплаты </w:t>
            </w:r>
            <w:r w:rsidRPr="008340CE">
              <w:rPr>
                <w:sz w:val="24"/>
                <w:szCs w:val="24"/>
                <w:lang w:eastAsia="ru-RU"/>
              </w:rPr>
              <w:lastRenderedPageBreak/>
              <w:t>врачам на погашение части основного долга по договорам ипотечного кредитования на приобретение жилья на территории области</w:t>
            </w:r>
          </w:p>
        </w:tc>
        <w:tc>
          <w:tcPr>
            <w:tcW w:w="2749" w:type="dxa"/>
          </w:tcPr>
          <w:p w:rsidR="001C35D1" w:rsidRPr="008340CE" w:rsidRDefault="00027A7B" w:rsidP="001C35D1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Департамент</w:t>
            </w:r>
            <w:r w:rsidR="001C35D1" w:rsidRPr="008340CE">
              <w:rPr>
                <w:sz w:val="24"/>
                <w:szCs w:val="24"/>
                <w:lang w:eastAsia="ru-RU"/>
              </w:rPr>
              <w:t xml:space="preserve"> здравоохранения правительства области</w:t>
            </w:r>
          </w:p>
        </w:tc>
        <w:tc>
          <w:tcPr>
            <w:tcW w:w="69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6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0700222900</w:t>
            </w:r>
          </w:p>
        </w:tc>
        <w:tc>
          <w:tcPr>
            <w:tcW w:w="102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192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93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900,0</w:t>
            </w:r>
          </w:p>
        </w:tc>
      </w:tr>
      <w:tr w:rsidR="001C35D1" w:rsidRPr="008340CE" w:rsidTr="001C35D1">
        <w:tc>
          <w:tcPr>
            <w:tcW w:w="14237" w:type="dxa"/>
            <w:gridSpan w:val="11"/>
          </w:tcPr>
          <w:p w:rsidR="001C35D1" w:rsidRPr="008340CE" w:rsidRDefault="001C35D1" w:rsidP="001C35D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lastRenderedPageBreak/>
              <w:t>Обеспечение качества строительства государственной собственности Еврейской автономной области</w:t>
            </w:r>
          </w:p>
        </w:tc>
      </w:tr>
      <w:tr w:rsidR="001C35D1" w:rsidRPr="008340CE" w:rsidTr="001C35D1">
        <w:tc>
          <w:tcPr>
            <w:tcW w:w="78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8340CE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38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8340CE">
              <w:rPr>
                <w:sz w:val="24"/>
                <w:szCs w:val="24"/>
                <w:lang w:eastAsia="ru-RU"/>
              </w:rPr>
              <w:t>. Обеспечение деятельности ОГБУ «Служба заказчика (застройщика) в Еврейской автономной области</w:t>
            </w:r>
          </w:p>
        </w:tc>
        <w:tc>
          <w:tcPr>
            <w:tcW w:w="2749" w:type="dxa"/>
          </w:tcPr>
          <w:p w:rsidR="001C35D1" w:rsidRPr="008340CE" w:rsidRDefault="00027A7B" w:rsidP="001C35D1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Департамент</w:t>
            </w:r>
            <w:r w:rsidR="001C35D1" w:rsidRPr="008340CE">
              <w:rPr>
                <w:sz w:val="24"/>
                <w:szCs w:val="24"/>
                <w:lang w:eastAsia="ru-RU"/>
              </w:rPr>
              <w:t xml:space="preserve"> архитектуры и строительства правительства области, ОГБУ «Служба заказчика (застройщика) в Еврейской автономной области</w:t>
            </w:r>
          </w:p>
        </w:tc>
        <w:tc>
          <w:tcPr>
            <w:tcW w:w="69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0700600000</w:t>
            </w:r>
          </w:p>
        </w:tc>
        <w:tc>
          <w:tcPr>
            <w:tcW w:w="1024" w:type="dxa"/>
          </w:tcPr>
          <w:p w:rsidR="001C35D1" w:rsidRPr="008340CE" w:rsidRDefault="005443E4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55655,2</w:t>
            </w:r>
          </w:p>
        </w:tc>
        <w:tc>
          <w:tcPr>
            <w:tcW w:w="1192" w:type="dxa"/>
          </w:tcPr>
          <w:p w:rsidR="001C35D1" w:rsidRPr="008340CE" w:rsidRDefault="005443E4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16234,6</w:t>
            </w:r>
          </w:p>
        </w:tc>
        <w:tc>
          <w:tcPr>
            <w:tcW w:w="993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1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75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C35D1" w:rsidRPr="008340CE" w:rsidTr="001C35D1">
        <w:tc>
          <w:tcPr>
            <w:tcW w:w="78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8340CE">
              <w:rPr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238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Расходы на обеспечение деятельности ОГБУ «Служба заказчика (застройщика) в Еврейской автономной области</w:t>
            </w:r>
          </w:p>
        </w:tc>
        <w:tc>
          <w:tcPr>
            <w:tcW w:w="2749" w:type="dxa"/>
          </w:tcPr>
          <w:p w:rsidR="001C35D1" w:rsidRPr="008340CE" w:rsidRDefault="00027A7B" w:rsidP="001C35D1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Департамент</w:t>
            </w:r>
            <w:r w:rsidR="001C35D1" w:rsidRPr="008340CE">
              <w:rPr>
                <w:sz w:val="24"/>
                <w:szCs w:val="24"/>
                <w:lang w:eastAsia="ru-RU"/>
              </w:rPr>
              <w:t xml:space="preserve"> архитектуры и строительства правительства области, ОГБУ «Служба заказчика (застройщика) в Еврейской автономной области</w:t>
            </w:r>
          </w:p>
        </w:tc>
        <w:tc>
          <w:tcPr>
            <w:tcW w:w="69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0700600590</w:t>
            </w:r>
          </w:p>
        </w:tc>
        <w:tc>
          <w:tcPr>
            <w:tcW w:w="1024" w:type="dxa"/>
          </w:tcPr>
          <w:p w:rsidR="001C35D1" w:rsidRPr="008340CE" w:rsidRDefault="005443E4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55655,2</w:t>
            </w:r>
          </w:p>
        </w:tc>
        <w:tc>
          <w:tcPr>
            <w:tcW w:w="1192" w:type="dxa"/>
          </w:tcPr>
          <w:p w:rsidR="001C35D1" w:rsidRPr="008340CE" w:rsidRDefault="005443E4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16234,6</w:t>
            </w:r>
          </w:p>
        </w:tc>
        <w:tc>
          <w:tcPr>
            <w:tcW w:w="993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1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75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0,0</w:t>
            </w:r>
          </w:p>
        </w:tc>
      </w:tr>
    </w:tbl>
    <w:p w:rsidR="001C35D1" w:rsidRDefault="001C35D1" w:rsidP="008340CE">
      <w:pPr>
        <w:pStyle w:val="ConsPlusNormal"/>
        <w:ind w:firstLine="540"/>
        <w:jc w:val="both"/>
        <w:rPr>
          <w:sz w:val="28"/>
          <w:szCs w:val="28"/>
        </w:rPr>
      </w:pPr>
      <w:r w:rsidRPr="00DD31CC">
        <w:rPr>
          <w:szCs w:val="28"/>
        </w:rPr>
        <w:t>&lt;*&gt; Объемы финансирования из федерального, областного и местных бюджетов являются прогнозными и могут уточняться в течение действия программы</w:t>
      </w:r>
    </w:p>
    <w:p w:rsidR="00F705F1" w:rsidRDefault="00F705F1" w:rsidP="008340CE">
      <w:pPr>
        <w:pStyle w:val="ConsPlusNormal"/>
        <w:ind w:firstLine="540"/>
        <w:jc w:val="both"/>
        <w:rPr>
          <w:sz w:val="28"/>
          <w:szCs w:val="28"/>
        </w:rPr>
        <w:sectPr w:rsidR="00F705F1" w:rsidSect="001C7B4D">
          <w:pgSz w:w="16838" w:h="11906" w:orient="landscape" w:code="9"/>
          <w:pgMar w:top="1701" w:right="1134" w:bottom="851" w:left="1134" w:header="709" w:footer="709" w:gutter="0"/>
          <w:pgNumType w:start="9"/>
          <w:cols w:space="708"/>
          <w:docGrid w:linePitch="381"/>
        </w:sectPr>
      </w:pPr>
    </w:p>
    <w:p w:rsidR="00A26048" w:rsidRPr="00DD31CC" w:rsidRDefault="00CE7055" w:rsidP="00CE70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Cs w:val="28"/>
        </w:rPr>
      </w:pPr>
      <w:r w:rsidRPr="00DD31CC">
        <w:rPr>
          <w:szCs w:val="28"/>
        </w:rPr>
        <w:lastRenderedPageBreak/>
        <w:t>Т</w:t>
      </w:r>
      <w:r w:rsidR="00A26048" w:rsidRPr="00DD31CC">
        <w:rPr>
          <w:szCs w:val="28"/>
        </w:rPr>
        <w:t>аблица 4</w:t>
      </w:r>
    </w:p>
    <w:p w:rsidR="00FA690B" w:rsidRPr="00DD31CC" w:rsidRDefault="00FA690B" w:rsidP="00FA690B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szCs w:val="28"/>
        </w:rPr>
      </w:pPr>
      <w:r w:rsidRPr="00DD31CC">
        <w:rPr>
          <w:szCs w:val="28"/>
        </w:rPr>
        <w:t>Информация</w:t>
      </w:r>
    </w:p>
    <w:p w:rsidR="00FA690B" w:rsidRPr="00DD31CC" w:rsidRDefault="00FA690B" w:rsidP="00FA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DD31CC">
        <w:rPr>
          <w:szCs w:val="28"/>
        </w:rPr>
        <w:t xml:space="preserve">о ресурсном обеспечении программы за счет средств областного бюджета </w:t>
      </w:r>
    </w:p>
    <w:p w:rsidR="00FA690B" w:rsidRPr="00DD31CC" w:rsidRDefault="00FA690B" w:rsidP="00FA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DD31CC">
        <w:rPr>
          <w:szCs w:val="28"/>
        </w:rPr>
        <w:t>и прогнозная оценка о привлекаемых на реализацию ее целей средствах федерального бюджета, бюджетов муниципальных образований области, внебюдже</w:t>
      </w:r>
      <w:bookmarkStart w:id="1" w:name="_GoBack"/>
      <w:bookmarkEnd w:id="1"/>
      <w:r w:rsidRPr="00DD31CC">
        <w:rPr>
          <w:szCs w:val="28"/>
        </w:rPr>
        <w:t>тных источников</w:t>
      </w:r>
    </w:p>
    <w:tbl>
      <w:tblPr>
        <w:tblW w:w="1063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356"/>
        <w:gridCol w:w="1830"/>
        <w:gridCol w:w="1247"/>
        <w:gridCol w:w="1110"/>
        <w:gridCol w:w="1110"/>
        <w:gridCol w:w="1220"/>
        <w:gridCol w:w="1219"/>
      </w:tblGrid>
      <w:tr w:rsidR="00C67B40" w:rsidRPr="00C67B40" w:rsidTr="0075723B">
        <w:tc>
          <w:tcPr>
            <w:tcW w:w="540" w:type="dxa"/>
            <w:vMerge w:val="restart"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  <w:r w:rsidRPr="00C67B40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C67B40">
              <w:rPr>
                <w:iCs/>
                <w:sz w:val="24"/>
                <w:szCs w:val="24"/>
              </w:rPr>
              <w:t>п</w:t>
            </w:r>
            <w:proofErr w:type="gramEnd"/>
            <w:r w:rsidRPr="00C67B40">
              <w:rPr>
                <w:iCs/>
                <w:sz w:val="24"/>
                <w:szCs w:val="24"/>
              </w:rPr>
              <w:t>/п</w:t>
            </w:r>
          </w:p>
        </w:tc>
        <w:tc>
          <w:tcPr>
            <w:tcW w:w="2356" w:type="dxa"/>
            <w:vMerge w:val="restart"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  <w:r w:rsidRPr="00C67B40">
              <w:rPr>
                <w:iCs/>
                <w:sz w:val="24"/>
                <w:szCs w:val="24"/>
              </w:rPr>
              <w:t>Наименование подпрограммы, отдельного мероприятия</w:t>
            </w:r>
          </w:p>
        </w:tc>
        <w:tc>
          <w:tcPr>
            <w:tcW w:w="1830" w:type="dxa"/>
            <w:vMerge w:val="restart"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  <w:r w:rsidRPr="00C67B40">
              <w:rPr>
                <w:iCs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5906" w:type="dxa"/>
            <w:gridSpan w:val="5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Оценка расходов (тыс. рублей), г</w:t>
            </w:r>
            <w:r w:rsidRPr="0082505F">
              <w:rPr>
                <w:sz w:val="24"/>
                <w:szCs w:val="24"/>
                <w:lang w:eastAsia="ru-RU"/>
              </w:rPr>
              <w:t xml:space="preserve">оды </w:t>
            </w:r>
            <w:hyperlink w:anchor="P2083" w:history="1">
              <w:r w:rsidRPr="0082505F">
                <w:rPr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2024</w:t>
            </w:r>
          </w:p>
        </w:tc>
      </w:tr>
      <w:tr w:rsidR="00C67B40" w:rsidRPr="00C67B40" w:rsidTr="0075723B">
        <w:tc>
          <w:tcPr>
            <w:tcW w:w="54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6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003131" w:rsidRPr="00C67B40" w:rsidTr="0075723B">
        <w:tc>
          <w:tcPr>
            <w:tcW w:w="540" w:type="dxa"/>
            <w:vMerge w:val="restart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 w:val="restart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Государственная программа «Жилище» на 2021-2024 годы</w:t>
            </w:r>
          </w:p>
        </w:tc>
        <w:tc>
          <w:tcPr>
            <w:tcW w:w="1830" w:type="dxa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</w:tcPr>
          <w:p w:rsidR="00003131" w:rsidRPr="00E47F27" w:rsidRDefault="00F96F14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3060829,6</w:t>
            </w:r>
          </w:p>
        </w:tc>
        <w:tc>
          <w:tcPr>
            <w:tcW w:w="1110" w:type="dxa"/>
          </w:tcPr>
          <w:p w:rsidR="00003131" w:rsidRPr="00E47F27" w:rsidRDefault="00F96F14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803288,8</w:t>
            </w:r>
          </w:p>
        </w:tc>
        <w:tc>
          <w:tcPr>
            <w:tcW w:w="1110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733604,4</w:t>
            </w:r>
          </w:p>
        </w:tc>
        <w:tc>
          <w:tcPr>
            <w:tcW w:w="1220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763604,4</w:t>
            </w:r>
          </w:p>
        </w:tc>
        <w:tc>
          <w:tcPr>
            <w:tcW w:w="1219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760332,0</w:t>
            </w:r>
          </w:p>
        </w:tc>
      </w:tr>
      <w:tr w:rsidR="00003131" w:rsidRPr="00C67B40" w:rsidTr="0075723B">
        <w:tc>
          <w:tcPr>
            <w:tcW w:w="540" w:type="dxa"/>
            <w:vMerge/>
          </w:tcPr>
          <w:p w:rsidR="00003131" w:rsidRPr="00C67B40" w:rsidRDefault="00003131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003131" w:rsidRPr="00C67B40" w:rsidRDefault="00003131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003131" w:rsidRPr="00E47F27" w:rsidRDefault="005443E4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132041,6</w:t>
            </w:r>
          </w:p>
        </w:tc>
        <w:tc>
          <w:tcPr>
            <w:tcW w:w="1110" w:type="dxa"/>
          </w:tcPr>
          <w:p w:rsidR="00003131" w:rsidRPr="00E47F27" w:rsidRDefault="005443E4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26377,3</w:t>
            </w:r>
          </w:p>
        </w:tc>
        <w:tc>
          <w:tcPr>
            <w:tcW w:w="1110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29909,7</w:t>
            </w:r>
          </w:p>
        </w:tc>
        <w:tc>
          <w:tcPr>
            <w:tcW w:w="1220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29909,7</w:t>
            </w:r>
          </w:p>
        </w:tc>
        <w:tc>
          <w:tcPr>
            <w:tcW w:w="1219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45844,9</w:t>
            </w:r>
          </w:p>
        </w:tc>
      </w:tr>
      <w:tr w:rsidR="00003131" w:rsidRPr="00C67B40" w:rsidTr="0075723B">
        <w:tc>
          <w:tcPr>
            <w:tcW w:w="540" w:type="dxa"/>
            <w:vMerge/>
          </w:tcPr>
          <w:p w:rsidR="00003131" w:rsidRPr="00C67B40" w:rsidRDefault="00003131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003131" w:rsidRPr="00C67B40" w:rsidRDefault="00003131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7" w:type="dxa"/>
          </w:tcPr>
          <w:p w:rsidR="00003131" w:rsidRPr="00E47F27" w:rsidRDefault="00F96F14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390788,0</w:t>
            </w:r>
          </w:p>
        </w:tc>
        <w:tc>
          <w:tcPr>
            <w:tcW w:w="1110" w:type="dxa"/>
          </w:tcPr>
          <w:p w:rsidR="00003131" w:rsidRPr="00E47F27" w:rsidRDefault="00F96F14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158911,5</w:t>
            </w:r>
          </w:p>
        </w:tc>
        <w:tc>
          <w:tcPr>
            <w:tcW w:w="1110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220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219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64487,1</w:t>
            </w:r>
          </w:p>
        </w:tc>
      </w:tr>
      <w:tr w:rsidR="00003131" w:rsidRPr="00C67B40" w:rsidTr="0075723B">
        <w:tc>
          <w:tcPr>
            <w:tcW w:w="540" w:type="dxa"/>
            <w:vMerge/>
          </w:tcPr>
          <w:p w:rsidR="00003131" w:rsidRPr="00C67B40" w:rsidRDefault="00003131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003131" w:rsidRPr="00C67B40" w:rsidRDefault="00003131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47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03131" w:rsidRPr="00C67B40" w:rsidTr="0075723B">
        <w:tc>
          <w:tcPr>
            <w:tcW w:w="540" w:type="dxa"/>
            <w:vMerge/>
          </w:tcPr>
          <w:p w:rsidR="00003131" w:rsidRPr="00C67B40" w:rsidRDefault="00003131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003131" w:rsidRPr="00C67B40" w:rsidRDefault="00003131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2538000,0</w:t>
            </w:r>
          </w:p>
        </w:tc>
        <w:tc>
          <w:tcPr>
            <w:tcW w:w="1110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618000,0</w:t>
            </w:r>
          </w:p>
        </w:tc>
        <w:tc>
          <w:tcPr>
            <w:tcW w:w="1110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620000,0</w:t>
            </w:r>
          </w:p>
        </w:tc>
        <w:tc>
          <w:tcPr>
            <w:tcW w:w="1220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650000,0</w:t>
            </w:r>
          </w:p>
        </w:tc>
        <w:tc>
          <w:tcPr>
            <w:tcW w:w="1219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650000,0</w:t>
            </w:r>
          </w:p>
        </w:tc>
      </w:tr>
      <w:tr w:rsidR="00C67B40" w:rsidRPr="00C67B40" w:rsidTr="0075723B">
        <w:tc>
          <w:tcPr>
            <w:tcW w:w="540" w:type="dxa"/>
            <w:vMerge w:val="restart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6" w:type="dxa"/>
            <w:vMerge w:val="restart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 xml:space="preserve">Основное мероприятие: «Стимулирование строительства жилья» </w:t>
            </w: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</w:tcPr>
          <w:p w:rsidR="00C67B40" w:rsidRPr="00C67B40" w:rsidRDefault="00F96F14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463574,4</w:t>
            </w:r>
          </w:p>
        </w:tc>
        <w:tc>
          <w:tcPr>
            <w:tcW w:w="1110" w:type="dxa"/>
          </w:tcPr>
          <w:p w:rsidR="00C67B40" w:rsidRPr="00C67B40" w:rsidRDefault="0068746E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168154,2</w:t>
            </w:r>
          </w:p>
        </w:tc>
        <w:tc>
          <w:tcPr>
            <w:tcW w:w="1110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92994,1</w:t>
            </w:r>
          </w:p>
        </w:tc>
        <w:tc>
          <w:tcPr>
            <w:tcW w:w="1220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92994,1</w:t>
            </w:r>
          </w:p>
        </w:tc>
        <w:tc>
          <w:tcPr>
            <w:tcW w:w="1219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109432,0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C67B40" w:rsidRPr="00C67B40" w:rsidRDefault="0082505F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72786,4</w:t>
            </w:r>
          </w:p>
        </w:tc>
        <w:tc>
          <w:tcPr>
            <w:tcW w:w="1110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9242,7</w:t>
            </w:r>
          </w:p>
        </w:tc>
        <w:tc>
          <w:tcPr>
            <w:tcW w:w="1110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9299,4</w:t>
            </w:r>
          </w:p>
        </w:tc>
        <w:tc>
          <w:tcPr>
            <w:tcW w:w="1220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9299,4</w:t>
            </w:r>
          </w:p>
        </w:tc>
        <w:tc>
          <w:tcPr>
            <w:tcW w:w="1219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44944,9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7" w:type="dxa"/>
          </w:tcPr>
          <w:p w:rsidR="00C67B40" w:rsidRPr="00C67B40" w:rsidRDefault="0068746E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390788,0</w:t>
            </w:r>
          </w:p>
        </w:tc>
        <w:tc>
          <w:tcPr>
            <w:tcW w:w="1110" w:type="dxa"/>
          </w:tcPr>
          <w:p w:rsidR="00C67B40" w:rsidRPr="00C67B40" w:rsidRDefault="0068746E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158911,5</w:t>
            </w:r>
          </w:p>
        </w:tc>
        <w:tc>
          <w:tcPr>
            <w:tcW w:w="1110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220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219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64487,1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03131" w:rsidRPr="00C67B40" w:rsidTr="0075723B">
        <w:tc>
          <w:tcPr>
            <w:tcW w:w="540" w:type="dxa"/>
            <w:vMerge w:val="restart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56" w:type="dxa"/>
            <w:vMerge w:val="restart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Приобретение благоустроенных жилых помещений специализированного жилищного фонда путем проведения аукциона на покупку жилых помещений</w:t>
            </w:r>
          </w:p>
        </w:tc>
        <w:tc>
          <w:tcPr>
            <w:tcW w:w="1830" w:type="dxa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387846,8</w:t>
            </w:r>
          </w:p>
        </w:tc>
        <w:tc>
          <w:tcPr>
            <w:tcW w:w="1110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92426,6</w:t>
            </w:r>
          </w:p>
        </w:tc>
        <w:tc>
          <w:tcPr>
            <w:tcW w:w="1110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92994,1</w:t>
            </w:r>
          </w:p>
        </w:tc>
        <w:tc>
          <w:tcPr>
            <w:tcW w:w="1220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92994,1</w:t>
            </w:r>
          </w:p>
        </w:tc>
        <w:tc>
          <w:tcPr>
            <w:tcW w:w="1219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109432,0</w:t>
            </w:r>
          </w:p>
        </w:tc>
      </w:tr>
      <w:tr w:rsidR="00003131" w:rsidRPr="00C67B40" w:rsidTr="0075723B">
        <w:tc>
          <w:tcPr>
            <w:tcW w:w="540" w:type="dxa"/>
            <w:vMerge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72786,4</w:t>
            </w:r>
          </w:p>
        </w:tc>
        <w:tc>
          <w:tcPr>
            <w:tcW w:w="1110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9242,7</w:t>
            </w:r>
          </w:p>
        </w:tc>
        <w:tc>
          <w:tcPr>
            <w:tcW w:w="1110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9299,4</w:t>
            </w:r>
          </w:p>
        </w:tc>
        <w:tc>
          <w:tcPr>
            <w:tcW w:w="1220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9299,4</w:t>
            </w:r>
          </w:p>
        </w:tc>
        <w:tc>
          <w:tcPr>
            <w:tcW w:w="1219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44944,9</w:t>
            </w:r>
          </w:p>
        </w:tc>
      </w:tr>
      <w:tr w:rsidR="00003131" w:rsidRPr="00C67B40" w:rsidTr="0075723B">
        <w:tc>
          <w:tcPr>
            <w:tcW w:w="540" w:type="dxa"/>
            <w:vMerge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7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315060,4</w:t>
            </w:r>
          </w:p>
        </w:tc>
        <w:tc>
          <w:tcPr>
            <w:tcW w:w="1110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83183,9</w:t>
            </w:r>
          </w:p>
        </w:tc>
        <w:tc>
          <w:tcPr>
            <w:tcW w:w="1110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220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219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64487,1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 xml:space="preserve">Бюджеты </w:t>
            </w:r>
            <w:r w:rsidRPr="00C67B40">
              <w:rPr>
                <w:sz w:val="24"/>
                <w:szCs w:val="24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F1323" w:rsidRPr="00C67B40" w:rsidTr="0075723B">
        <w:tc>
          <w:tcPr>
            <w:tcW w:w="540" w:type="dxa"/>
            <w:vMerge w:val="restart"/>
          </w:tcPr>
          <w:p w:rsidR="004F1323" w:rsidRPr="00C67B40" w:rsidRDefault="004F1323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56" w:type="dxa"/>
            <w:vMerge w:val="restart"/>
          </w:tcPr>
          <w:p w:rsidR="004F1323" w:rsidRPr="00C67B40" w:rsidRDefault="004F1323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Разработка проекта «Установление границ зон затопления, подтопления на территориях населенных пунктов Еврейской автономной области» г. Биробиджан, Биробиджанский район (г. Биробиджан, с. Раздольное, с. Надеждинское, с. Головино)</w:t>
            </w:r>
            <w:proofErr w:type="gramEnd"/>
          </w:p>
        </w:tc>
        <w:tc>
          <w:tcPr>
            <w:tcW w:w="183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</w:tcPr>
          <w:p w:rsidR="004F1323" w:rsidRPr="00C67B40" w:rsidRDefault="00662146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327,6</w:t>
            </w:r>
          </w:p>
        </w:tc>
        <w:tc>
          <w:tcPr>
            <w:tcW w:w="1110" w:type="dxa"/>
          </w:tcPr>
          <w:p w:rsidR="004F1323" w:rsidRPr="00C67B40" w:rsidRDefault="00662146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327,6</w:t>
            </w:r>
          </w:p>
        </w:tc>
        <w:tc>
          <w:tcPr>
            <w:tcW w:w="111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F1323" w:rsidRPr="00C67B40" w:rsidTr="0075723B">
        <w:tc>
          <w:tcPr>
            <w:tcW w:w="540" w:type="dxa"/>
            <w:vMerge/>
          </w:tcPr>
          <w:p w:rsidR="004F1323" w:rsidRPr="00C67B40" w:rsidRDefault="004F1323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4F1323" w:rsidRPr="00C67B40" w:rsidRDefault="004F1323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F1323" w:rsidRPr="00C67B40" w:rsidTr="0075723B">
        <w:tc>
          <w:tcPr>
            <w:tcW w:w="540" w:type="dxa"/>
            <w:vMerge/>
          </w:tcPr>
          <w:p w:rsidR="004F1323" w:rsidRPr="00C67B40" w:rsidRDefault="004F1323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4F1323" w:rsidRPr="00C67B40" w:rsidRDefault="004F1323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7" w:type="dxa"/>
          </w:tcPr>
          <w:p w:rsidR="004F1323" w:rsidRPr="00C67B40" w:rsidRDefault="00662146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327,6</w:t>
            </w:r>
          </w:p>
        </w:tc>
        <w:tc>
          <w:tcPr>
            <w:tcW w:w="1110" w:type="dxa"/>
          </w:tcPr>
          <w:p w:rsidR="004F1323" w:rsidRPr="00C67B40" w:rsidRDefault="00662146" w:rsidP="004F13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327,6</w:t>
            </w:r>
          </w:p>
        </w:tc>
        <w:tc>
          <w:tcPr>
            <w:tcW w:w="111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F1323" w:rsidRPr="00C67B40" w:rsidTr="0075723B">
        <w:tc>
          <w:tcPr>
            <w:tcW w:w="540" w:type="dxa"/>
            <w:vMerge/>
          </w:tcPr>
          <w:p w:rsidR="004F1323" w:rsidRPr="00C67B40" w:rsidRDefault="004F1323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4F1323" w:rsidRPr="00C67B40" w:rsidRDefault="004F1323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47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F1323" w:rsidRPr="00C67B40" w:rsidTr="0075723B">
        <w:tc>
          <w:tcPr>
            <w:tcW w:w="540" w:type="dxa"/>
            <w:vMerge/>
          </w:tcPr>
          <w:p w:rsidR="004F1323" w:rsidRPr="00C67B40" w:rsidRDefault="004F1323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4F1323" w:rsidRPr="00C67B40" w:rsidRDefault="004F1323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96F14" w:rsidRPr="00C67B40" w:rsidTr="0075723B">
        <w:tc>
          <w:tcPr>
            <w:tcW w:w="540" w:type="dxa"/>
            <w:vMerge w:val="restart"/>
          </w:tcPr>
          <w:p w:rsidR="00F96F14" w:rsidRPr="00C67B40" w:rsidRDefault="00F96F14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356" w:type="dxa"/>
            <w:vMerge w:val="restart"/>
          </w:tcPr>
          <w:p w:rsidR="00F96F14" w:rsidRPr="00C67B40" w:rsidRDefault="00F96F14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ПСД для 16 МКД г. Биробиджан</w:t>
            </w:r>
          </w:p>
        </w:tc>
        <w:tc>
          <w:tcPr>
            <w:tcW w:w="1830" w:type="dxa"/>
          </w:tcPr>
          <w:p w:rsidR="00F96F14" w:rsidRPr="00C67B40" w:rsidRDefault="00F96F14" w:rsidP="004D3E68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</w:tcPr>
          <w:p w:rsidR="00F96F14" w:rsidRPr="00C67B40" w:rsidRDefault="0068746E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75400,0</w:t>
            </w:r>
          </w:p>
        </w:tc>
        <w:tc>
          <w:tcPr>
            <w:tcW w:w="1110" w:type="dxa"/>
          </w:tcPr>
          <w:p w:rsidR="00F96F14" w:rsidRPr="00C67B40" w:rsidRDefault="0068746E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75400,0</w:t>
            </w:r>
          </w:p>
        </w:tc>
        <w:tc>
          <w:tcPr>
            <w:tcW w:w="1110" w:type="dxa"/>
          </w:tcPr>
          <w:p w:rsidR="00F96F14" w:rsidRPr="00C67B40" w:rsidRDefault="00F96F14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F96F14" w:rsidRPr="00C67B40" w:rsidRDefault="00F96F14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F96F14" w:rsidRPr="00C67B40" w:rsidRDefault="00F96F14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96F14" w:rsidRPr="00C67B40" w:rsidTr="0075723B">
        <w:tc>
          <w:tcPr>
            <w:tcW w:w="540" w:type="dxa"/>
            <w:vMerge/>
          </w:tcPr>
          <w:p w:rsidR="00F96F14" w:rsidRPr="00C67B40" w:rsidRDefault="00F96F14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F96F14" w:rsidRPr="00C67B40" w:rsidRDefault="00F96F14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F96F14" w:rsidRPr="00C67B40" w:rsidRDefault="00F96F14" w:rsidP="004D3E68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F96F14" w:rsidRPr="00C67B40" w:rsidRDefault="00F96F14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F96F14" w:rsidRPr="00C67B40" w:rsidRDefault="00F96F14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F96F14" w:rsidRPr="00C67B40" w:rsidRDefault="00F96F14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F96F14" w:rsidRPr="00C67B40" w:rsidRDefault="00F96F14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F96F14" w:rsidRPr="00C67B40" w:rsidRDefault="00F96F14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96F14" w:rsidRPr="00C67B40" w:rsidTr="0075723B">
        <w:tc>
          <w:tcPr>
            <w:tcW w:w="540" w:type="dxa"/>
            <w:vMerge/>
          </w:tcPr>
          <w:p w:rsidR="00F96F14" w:rsidRPr="00C67B40" w:rsidRDefault="00F96F14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F96F14" w:rsidRPr="00C67B40" w:rsidRDefault="00F96F14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F96F14" w:rsidRPr="00C67B40" w:rsidRDefault="00F96F14" w:rsidP="004D3E68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7" w:type="dxa"/>
          </w:tcPr>
          <w:p w:rsidR="00F96F14" w:rsidRPr="00C67B40" w:rsidRDefault="0068746E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75400,0</w:t>
            </w:r>
          </w:p>
        </w:tc>
        <w:tc>
          <w:tcPr>
            <w:tcW w:w="1110" w:type="dxa"/>
          </w:tcPr>
          <w:p w:rsidR="00F96F14" w:rsidRPr="00C67B40" w:rsidRDefault="0068746E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75400,0</w:t>
            </w:r>
          </w:p>
        </w:tc>
        <w:tc>
          <w:tcPr>
            <w:tcW w:w="1110" w:type="dxa"/>
          </w:tcPr>
          <w:p w:rsidR="00F96F14" w:rsidRPr="00C67B40" w:rsidRDefault="00F96F14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F96F14" w:rsidRPr="00C67B40" w:rsidRDefault="00F96F14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F96F14" w:rsidRPr="00C67B40" w:rsidRDefault="00F96F14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96F14" w:rsidRPr="00C67B40" w:rsidTr="0075723B">
        <w:tc>
          <w:tcPr>
            <w:tcW w:w="540" w:type="dxa"/>
            <w:vMerge/>
          </w:tcPr>
          <w:p w:rsidR="00F96F14" w:rsidRPr="00C67B40" w:rsidRDefault="00F96F14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F96F14" w:rsidRPr="00C67B40" w:rsidRDefault="00F96F14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F96F14" w:rsidRPr="00C67B40" w:rsidRDefault="00F96F14" w:rsidP="004D3E68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47" w:type="dxa"/>
          </w:tcPr>
          <w:p w:rsidR="00F96F14" w:rsidRPr="00C67B40" w:rsidRDefault="00F96F14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F96F14" w:rsidRPr="00C67B40" w:rsidRDefault="00F96F14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F96F14" w:rsidRPr="00C67B40" w:rsidRDefault="00F96F14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F96F14" w:rsidRPr="00C67B40" w:rsidRDefault="00F96F14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F96F14" w:rsidRPr="00C67B40" w:rsidRDefault="00F96F14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96F14" w:rsidRPr="00C67B40" w:rsidTr="0075723B">
        <w:tc>
          <w:tcPr>
            <w:tcW w:w="540" w:type="dxa"/>
            <w:vMerge/>
          </w:tcPr>
          <w:p w:rsidR="00F96F14" w:rsidRPr="00C67B40" w:rsidRDefault="00F96F14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F96F14" w:rsidRPr="00C67B40" w:rsidRDefault="00F96F14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F96F14" w:rsidRPr="00C67B40" w:rsidRDefault="00F96F14" w:rsidP="004D3E68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</w:tcPr>
          <w:p w:rsidR="00F96F14" w:rsidRPr="00C67B40" w:rsidRDefault="00F96F14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F96F14" w:rsidRPr="00C67B40" w:rsidRDefault="00F96F14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F96F14" w:rsidRPr="00C67B40" w:rsidRDefault="00F96F14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F96F14" w:rsidRPr="00C67B40" w:rsidRDefault="00F96F14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F96F14" w:rsidRPr="00C67B40" w:rsidRDefault="00F96F14" w:rsidP="004D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 w:val="restart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6" w:type="dxa"/>
            <w:vMerge w:val="restart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Основное мероприятие: «Формирование специальных условий ипотечного кредитования»</w:t>
            </w: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2541600,0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618900,0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620900,0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650900,0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650900,0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2538000,0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618000,0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620000,0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650000,0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650000,0</w:t>
            </w:r>
          </w:p>
        </w:tc>
      </w:tr>
      <w:tr w:rsidR="00C67B40" w:rsidRPr="00C67B40" w:rsidTr="0075723B">
        <w:tc>
          <w:tcPr>
            <w:tcW w:w="540" w:type="dxa"/>
            <w:vMerge w:val="restart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56" w:type="dxa"/>
            <w:vMerge w:val="restart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 xml:space="preserve">Предоставление </w:t>
            </w:r>
            <w:r w:rsidRPr="00C67B40">
              <w:rPr>
                <w:sz w:val="24"/>
                <w:szCs w:val="24"/>
                <w:lang w:eastAsia="ru-RU"/>
              </w:rPr>
              <w:lastRenderedPageBreak/>
              <w:t>единовременной социальной выплаты врачам на погашение части основного долга по договорам ипотечного кредитования на приобретение жилья на территории области</w:t>
            </w: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 w:val="restart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356" w:type="dxa"/>
            <w:vMerge w:val="restart"/>
          </w:tcPr>
          <w:p w:rsidR="00C67B40" w:rsidRPr="00C67B40" w:rsidRDefault="006F41C7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Мониторинг предоставления кредитными организациями области гражданам ипотечных жилищных кредитов</w:t>
            </w: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2538000,0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618000,0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620000,0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650000,0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650000,0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2538000,0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618000,0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620000,0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650000,0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650000,0</w:t>
            </w:r>
          </w:p>
        </w:tc>
      </w:tr>
      <w:tr w:rsidR="00C67B40" w:rsidRPr="00C67B40" w:rsidTr="0075723B">
        <w:trPr>
          <w:trHeight w:val="20"/>
        </w:trPr>
        <w:tc>
          <w:tcPr>
            <w:tcW w:w="540" w:type="dxa"/>
            <w:vMerge w:val="restart"/>
          </w:tcPr>
          <w:p w:rsidR="00C67B40" w:rsidRPr="00C67B40" w:rsidRDefault="00C67B40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2356" w:type="dxa"/>
            <w:vMerge w:val="restart"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  <w:r w:rsidRPr="00C67B40">
              <w:rPr>
                <w:iCs/>
                <w:sz w:val="24"/>
                <w:szCs w:val="24"/>
              </w:rPr>
              <w:t>Основное мероприятие: Обеспечение деятельности ОГБУ «Служба заказчика (застройщика) в Еврейской автономной области</w:t>
            </w: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</w:tcPr>
          <w:p w:rsidR="00C67B40" w:rsidRPr="00C67B40" w:rsidRDefault="005443E4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55655,2</w:t>
            </w:r>
          </w:p>
        </w:tc>
        <w:tc>
          <w:tcPr>
            <w:tcW w:w="1110" w:type="dxa"/>
          </w:tcPr>
          <w:p w:rsidR="00C67B40" w:rsidRPr="00C67B40" w:rsidRDefault="005443E4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16234,6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rPr>
          <w:trHeight w:val="20"/>
        </w:trPr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C67B40" w:rsidRPr="00C67B40" w:rsidRDefault="005443E4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55655,2</w:t>
            </w:r>
          </w:p>
        </w:tc>
        <w:tc>
          <w:tcPr>
            <w:tcW w:w="1110" w:type="dxa"/>
          </w:tcPr>
          <w:p w:rsidR="00C67B40" w:rsidRPr="00C67B40" w:rsidRDefault="005443E4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16234,6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rPr>
          <w:trHeight w:val="20"/>
        </w:trPr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rPr>
          <w:trHeight w:val="20"/>
        </w:trPr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rPr>
          <w:trHeight w:val="20"/>
        </w:trPr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5443E4" w:rsidRPr="00C67B40" w:rsidTr="0075723B">
        <w:trPr>
          <w:trHeight w:val="20"/>
        </w:trPr>
        <w:tc>
          <w:tcPr>
            <w:tcW w:w="540" w:type="dxa"/>
            <w:vMerge w:val="restart"/>
          </w:tcPr>
          <w:p w:rsidR="005443E4" w:rsidRPr="00C67B40" w:rsidRDefault="005443E4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Pr="00C67B40">
              <w:rPr>
                <w:iCs/>
                <w:sz w:val="24"/>
                <w:szCs w:val="24"/>
              </w:rPr>
              <w:t>.1</w:t>
            </w:r>
          </w:p>
        </w:tc>
        <w:tc>
          <w:tcPr>
            <w:tcW w:w="2356" w:type="dxa"/>
            <w:vMerge w:val="restart"/>
          </w:tcPr>
          <w:p w:rsidR="005443E4" w:rsidRPr="00C67B40" w:rsidRDefault="005443E4" w:rsidP="00C67B40">
            <w:pPr>
              <w:spacing w:line="288" w:lineRule="auto"/>
              <w:rPr>
                <w:iCs/>
                <w:sz w:val="24"/>
                <w:szCs w:val="24"/>
              </w:rPr>
            </w:pPr>
            <w:r w:rsidRPr="00C67B40">
              <w:rPr>
                <w:iCs/>
                <w:sz w:val="24"/>
                <w:szCs w:val="24"/>
              </w:rPr>
              <w:t>Расходы на обеспечение деятельности ОГБУ «Служба заказчика (застройщика) в Еврейской автономной области</w:t>
            </w:r>
          </w:p>
        </w:tc>
        <w:tc>
          <w:tcPr>
            <w:tcW w:w="1830" w:type="dxa"/>
          </w:tcPr>
          <w:p w:rsidR="005443E4" w:rsidRPr="00C67B40" w:rsidRDefault="005443E4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</w:tcPr>
          <w:p w:rsidR="005443E4" w:rsidRPr="00C67B40" w:rsidRDefault="005443E4" w:rsidP="008746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55655,2</w:t>
            </w:r>
          </w:p>
        </w:tc>
        <w:tc>
          <w:tcPr>
            <w:tcW w:w="1110" w:type="dxa"/>
          </w:tcPr>
          <w:p w:rsidR="005443E4" w:rsidRPr="00C67B40" w:rsidRDefault="005443E4" w:rsidP="008746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16234,6</w:t>
            </w:r>
          </w:p>
        </w:tc>
        <w:tc>
          <w:tcPr>
            <w:tcW w:w="1110" w:type="dxa"/>
          </w:tcPr>
          <w:p w:rsidR="005443E4" w:rsidRPr="00C67B40" w:rsidRDefault="005443E4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20" w:type="dxa"/>
          </w:tcPr>
          <w:p w:rsidR="005443E4" w:rsidRPr="00C67B40" w:rsidRDefault="005443E4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19" w:type="dxa"/>
          </w:tcPr>
          <w:p w:rsidR="005443E4" w:rsidRPr="00C67B40" w:rsidRDefault="005443E4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5443E4" w:rsidRPr="00C67B40" w:rsidTr="0075723B">
        <w:trPr>
          <w:trHeight w:val="20"/>
        </w:trPr>
        <w:tc>
          <w:tcPr>
            <w:tcW w:w="540" w:type="dxa"/>
            <w:vMerge/>
          </w:tcPr>
          <w:p w:rsidR="005443E4" w:rsidRPr="00C67B40" w:rsidRDefault="005443E4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5443E4" w:rsidRPr="00C67B40" w:rsidRDefault="005443E4" w:rsidP="00C67B40">
            <w:pPr>
              <w:spacing w:line="288" w:lineRule="auto"/>
              <w:rPr>
                <w:iCs/>
                <w:sz w:val="24"/>
                <w:szCs w:val="24"/>
              </w:rPr>
            </w:pPr>
          </w:p>
        </w:tc>
        <w:tc>
          <w:tcPr>
            <w:tcW w:w="1830" w:type="dxa"/>
          </w:tcPr>
          <w:p w:rsidR="005443E4" w:rsidRPr="00C67B40" w:rsidRDefault="005443E4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5443E4" w:rsidRPr="00C67B40" w:rsidRDefault="005443E4" w:rsidP="008746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55655,2</w:t>
            </w:r>
          </w:p>
        </w:tc>
        <w:tc>
          <w:tcPr>
            <w:tcW w:w="1110" w:type="dxa"/>
          </w:tcPr>
          <w:p w:rsidR="005443E4" w:rsidRPr="00C67B40" w:rsidRDefault="005443E4" w:rsidP="008746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16234,6</w:t>
            </w:r>
          </w:p>
        </w:tc>
        <w:tc>
          <w:tcPr>
            <w:tcW w:w="1110" w:type="dxa"/>
          </w:tcPr>
          <w:p w:rsidR="005443E4" w:rsidRPr="00C67B40" w:rsidRDefault="005443E4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20" w:type="dxa"/>
          </w:tcPr>
          <w:p w:rsidR="005443E4" w:rsidRPr="00C67B40" w:rsidRDefault="005443E4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19" w:type="dxa"/>
          </w:tcPr>
          <w:p w:rsidR="005443E4" w:rsidRPr="00C67B40" w:rsidRDefault="005443E4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rPr>
          <w:trHeight w:val="20"/>
        </w:trPr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rPr>
          <w:trHeight w:val="20"/>
        </w:trPr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rPr>
          <w:trHeight w:val="310"/>
        </w:trPr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</w:tbl>
    <w:p w:rsidR="00A26048" w:rsidRPr="000670A8" w:rsidRDefault="00A26048" w:rsidP="005E3734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sz w:val="26"/>
          <w:szCs w:val="26"/>
        </w:rPr>
      </w:pPr>
      <w:r w:rsidRPr="000670A8">
        <w:rPr>
          <w:sz w:val="26"/>
          <w:szCs w:val="26"/>
        </w:rPr>
        <w:t>&lt;*&gt; Объемы финансирования из федерального, областного и местных бюджетов являются прогнозными и могут уточнять</w:t>
      </w:r>
      <w:r w:rsidR="000670A8">
        <w:rPr>
          <w:sz w:val="26"/>
          <w:szCs w:val="26"/>
        </w:rPr>
        <w:t>ся в течение действия программы</w:t>
      </w:r>
      <w:r w:rsidRPr="000670A8">
        <w:rPr>
          <w:sz w:val="26"/>
          <w:szCs w:val="26"/>
        </w:rPr>
        <w:t>.</w:t>
      </w:r>
    </w:p>
    <w:p w:rsidR="000670A8" w:rsidRDefault="000670A8" w:rsidP="00A260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A26048" w:rsidRPr="00AD1535" w:rsidRDefault="000670A8" w:rsidP="00A260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>
        <w:rPr>
          <w:szCs w:val="28"/>
        </w:rPr>
        <w:t xml:space="preserve"> </w:t>
      </w:r>
      <w:r w:rsidR="00A26048" w:rsidRPr="00AD1535">
        <w:rPr>
          <w:szCs w:val="28"/>
        </w:rPr>
        <w:t>Таблица 5</w:t>
      </w:r>
    </w:p>
    <w:p w:rsidR="00A26048" w:rsidRPr="00AD1535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D1535">
        <w:rPr>
          <w:szCs w:val="28"/>
        </w:rPr>
        <w:t>Структура</w:t>
      </w:r>
    </w:p>
    <w:p w:rsidR="00A26048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D1535">
        <w:rPr>
          <w:szCs w:val="28"/>
        </w:rPr>
        <w:t>финансирования программы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0"/>
        <w:gridCol w:w="1572"/>
        <w:gridCol w:w="1417"/>
        <w:gridCol w:w="1276"/>
        <w:gridCol w:w="1276"/>
        <w:gridCol w:w="1701"/>
      </w:tblGrid>
      <w:tr w:rsidR="00AD1535" w:rsidRPr="003B6AC3" w:rsidTr="00AD1535">
        <w:tc>
          <w:tcPr>
            <w:tcW w:w="2540" w:type="dxa"/>
            <w:vMerge w:val="restart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242" w:type="dxa"/>
            <w:gridSpan w:val="5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 xml:space="preserve">Расходы (тыс. рублей), годы </w:t>
            </w:r>
            <w:hyperlink w:anchor="P2083" w:history="1">
              <w:r w:rsidRPr="003B6AC3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AD1535" w:rsidRPr="006872CD" w:rsidTr="00AD1535">
        <w:tc>
          <w:tcPr>
            <w:tcW w:w="2540" w:type="dxa"/>
            <w:vMerge/>
          </w:tcPr>
          <w:p w:rsidR="00AD1535" w:rsidRPr="003B6AC3" w:rsidRDefault="00AD1535" w:rsidP="00922715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4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в том числе по годам</w:t>
            </w:r>
          </w:p>
        </w:tc>
      </w:tr>
      <w:tr w:rsidR="00AD1535" w:rsidRPr="003B6AC3" w:rsidTr="00AD1535">
        <w:tc>
          <w:tcPr>
            <w:tcW w:w="2540" w:type="dxa"/>
            <w:vMerge/>
          </w:tcPr>
          <w:p w:rsidR="00AD1535" w:rsidRPr="003B6AC3" w:rsidRDefault="00AD1535" w:rsidP="00922715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AD1535" w:rsidRPr="003B6AC3" w:rsidRDefault="00AD1535" w:rsidP="0092271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2024</w:t>
            </w:r>
          </w:p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D1535" w:rsidRPr="003B6AC3" w:rsidTr="00AD1535">
        <w:tc>
          <w:tcPr>
            <w:tcW w:w="9782" w:type="dxa"/>
            <w:gridSpan w:val="6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Всего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Всего</w:t>
            </w:r>
          </w:p>
        </w:tc>
        <w:tc>
          <w:tcPr>
            <w:tcW w:w="1572" w:type="dxa"/>
          </w:tcPr>
          <w:p w:rsidR="00AD1535" w:rsidRPr="00E47F27" w:rsidRDefault="0068746E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3060829,6</w:t>
            </w:r>
          </w:p>
        </w:tc>
        <w:tc>
          <w:tcPr>
            <w:tcW w:w="1417" w:type="dxa"/>
          </w:tcPr>
          <w:p w:rsidR="00AD1535" w:rsidRPr="00E47F27" w:rsidRDefault="0068746E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803288,8</w:t>
            </w:r>
          </w:p>
        </w:tc>
        <w:tc>
          <w:tcPr>
            <w:tcW w:w="1276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733604,4</w:t>
            </w:r>
          </w:p>
        </w:tc>
        <w:tc>
          <w:tcPr>
            <w:tcW w:w="1276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763604,4</w:t>
            </w:r>
          </w:p>
        </w:tc>
        <w:tc>
          <w:tcPr>
            <w:tcW w:w="1701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760332,0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2" w:type="dxa"/>
          </w:tcPr>
          <w:p w:rsidR="00AD1535" w:rsidRPr="00E47F27" w:rsidRDefault="0068746E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132041,6</w:t>
            </w:r>
          </w:p>
        </w:tc>
        <w:tc>
          <w:tcPr>
            <w:tcW w:w="1417" w:type="dxa"/>
          </w:tcPr>
          <w:p w:rsidR="00AD1535" w:rsidRPr="00E47F27" w:rsidRDefault="005443E4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26377,3</w:t>
            </w:r>
          </w:p>
        </w:tc>
        <w:tc>
          <w:tcPr>
            <w:tcW w:w="1276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29909,7</w:t>
            </w:r>
          </w:p>
        </w:tc>
        <w:tc>
          <w:tcPr>
            <w:tcW w:w="1276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29909,7</w:t>
            </w:r>
          </w:p>
        </w:tc>
        <w:tc>
          <w:tcPr>
            <w:tcW w:w="1701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45844,9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2" w:type="dxa"/>
          </w:tcPr>
          <w:p w:rsidR="00AD1535" w:rsidRPr="00E47F27" w:rsidRDefault="0068746E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390788,0</w:t>
            </w:r>
          </w:p>
        </w:tc>
        <w:tc>
          <w:tcPr>
            <w:tcW w:w="1417" w:type="dxa"/>
          </w:tcPr>
          <w:p w:rsidR="00AD1535" w:rsidRPr="00E47F27" w:rsidRDefault="0068746E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158911,5</w:t>
            </w:r>
          </w:p>
        </w:tc>
        <w:tc>
          <w:tcPr>
            <w:tcW w:w="1276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276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701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64487,1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72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2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2538000,0</w:t>
            </w:r>
          </w:p>
        </w:tc>
        <w:tc>
          <w:tcPr>
            <w:tcW w:w="1417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618000,0</w:t>
            </w:r>
          </w:p>
        </w:tc>
        <w:tc>
          <w:tcPr>
            <w:tcW w:w="1276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620000,0</w:t>
            </w:r>
          </w:p>
        </w:tc>
        <w:tc>
          <w:tcPr>
            <w:tcW w:w="1276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650000,0</w:t>
            </w:r>
          </w:p>
        </w:tc>
        <w:tc>
          <w:tcPr>
            <w:tcW w:w="1701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650000,0</w:t>
            </w:r>
          </w:p>
        </w:tc>
      </w:tr>
      <w:tr w:rsidR="00AD1535" w:rsidRPr="003B6AC3" w:rsidTr="00AD1535">
        <w:tc>
          <w:tcPr>
            <w:tcW w:w="9782" w:type="dxa"/>
            <w:gridSpan w:val="6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Капитальные вложения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Всего</w:t>
            </w:r>
          </w:p>
        </w:tc>
        <w:tc>
          <w:tcPr>
            <w:tcW w:w="1572" w:type="dxa"/>
          </w:tcPr>
          <w:p w:rsidR="00AD1535" w:rsidRPr="003B6AC3" w:rsidRDefault="0068746E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463246,8</w:t>
            </w:r>
          </w:p>
        </w:tc>
        <w:tc>
          <w:tcPr>
            <w:tcW w:w="1417" w:type="dxa"/>
          </w:tcPr>
          <w:p w:rsidR="00AD1535" w:rsidRPr="003B6AC3" w:rsidRDefault="0068746E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167826,6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92994,1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92994,1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109432,0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2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72786,4</w:t>
            </w:r>
          </w:p>
        </w:tc>
        <w:tc>
          <w:tcPr>
            <w:tcW w:w="1417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9242,7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9299,4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9299,4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44944,9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2" w:type="dxa"/>
          </w:tcPr>
          <w:p w:rsidR="00AD1535" w:rsidRPr="003B6AC3" w:rsidRDefault="0068746E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390460,4</w:t>
            </w:r>
          </w:p>
        </w:tc>
        <w:tc>
          <w:tcPr>
            <w:tcW w:w="1417" w:type="dxa"/>
          </w:tcPr>
          <w:p w:rsidR="00AD1535" w:rsidRPr="003B6AC3" w:rsidRDefault="0068746E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158583,9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83694,7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83694,7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64487,1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72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2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D1535" w:rsidRPr="003B6AC3" w:rsidTr="00AD1535">
        <w:tc>
          <w:tcPr>
            <w:tcW w:w="9782" w:type="dxa"/>
            <w:gridSpan w:val="6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НИОКР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2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</w:tr>
      <w:tr w:rsidR="00AD1535" w:rsidRPr="003B6AC3" w:rsidTr="00AD1535">
        <w:trPr>
          <w:trHeight w:val="326"/>
        </w:trPr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2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 xml:space="preserve">Бюджеты муниципальных </w:t>
            </w:r>
            <w:r w:rsidRPr="003B6AC3">
              <w:rPr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1572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417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1572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</w:tr>
      <w:tr w:rsidR="00AD1535" w:rsidRPr="003B6AC3" w:rsidTr="00AD1535">
        <w:tc>
          <w:tcPr>
            <w:tcW w:w="9782" w:type="dxa"/>
            <w:gridSpan w:val="6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Прочие расходы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Всего</w:t>
            </w:r>
          </w:p>
        </w:tc>
        <w:tc>
          <w:tcPr>
            <w:tcW w:w="1572" w:type="dxa"/>
          </w:tcPr>
          <w:p w:rsidR="00AD1535" w:rsidRPr="003B6AC3" w:rsidRDefault="005443E4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2597582,8</w:t>
            </w:r>
          </w:p>
        </w:tc>
        <w:tc>
          <w:tcPr>
            <w:tcW w:w="1417" w:type="dxa"/>
          </w:tcPr>
          <w:p w:rsidR="00AD1535" w:rsidRPr="003B6AC3" w:rsidRDefault="005443E4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635462,2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640610,3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670610,3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650900,0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2" w:type="dxa"/>
          </w:tcPr>
          <w:p w:rsidR="00AD1535" w:rsidRPr="003B6AC3" w:rsidRDefault="005443E4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59255,2</w:t>
            </w:r>
          </w:p>
        </w:tc>
        <w:tc>
          <w:tcPr>
            <w:tcW w:w="1417" w:type="dxa"/>
          </w:tcPr>
          <w:p w:rsidR="00AD1535" w:rsidRPr="003B6AC3" w:rsidRDefault="005443E4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17134,6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20610,3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20610,3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2" w:type="dxa"/>
          </w:tcPr>
          <w:p w:rsidR="00AD1535" w:rsidRPr="003B6AC3" w:rsidRDefault="00662146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327,6</w:t>
            </w:r>
          </w:p>
        </w:tc>
        <w:tc>
          <w:tcPr>
            <w:tcW w:w="1417" w:type="dxa"/>
          </w:tcPr>
          <w:p w:rsidR="00AD1535" w:rsidRPr="003B6AC3" w:rsidRDefault="00662146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327,6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72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2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2538000,0</w:t>
            </w:r>
          </w:p>
        </w:tc>
        <w:tc>
          <w:tcPr>
            <w:tcW w:w="1417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618000,0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620000,0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650000,0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650000,0</w:t>
            </w:r>
          </w:p>
        </w:tc>
      </w:tr>
    </w:tbl>
    <w:p w:rsidR="006F41C7" w:rsidRPr="000670A8" w:rsidRDefault="006F41C7" w:rsidP="006F41C7">
      <w:pPr>
        <w:pStyle w:val="ConsPlusNormal"/>
        <w:ind w:firstLine="539"/>
        <w:jc w:val="both"/>
      </w:pPr>
      <w:bookmarkStart w:id="2" w:name="P2083"/>
      <w:bookmarkEnd w:id="2"/>
      <w:r w:rsidRPr="000670A8">
        <w:t>&lt;*&gt; Объемы финансирования из федерального, областного и местных бюджетов являются прогнозными и могут уточняться в течение действия программы</w:t>
      </w:r>
      <w:r w:rsidR="00F3016F" w:rsidRPr="000670A8">
        <w:t>»</w:t>
      </w:r>
      <w:r w:rsidRPr="000670A8">
        <w:t>.</w:t>
      </w:r>
    </w:p>
    <w:p w:rsidR="006F41C7" w:rsidRPr="000670A8" w:rsidRDefault="006F41C7" w:rsidP="006F41C7">
      <w:pPr>
        <w:pStyle w:val="ConsPlusNormal"/>
        <w:jc w:val="both"/>
      </w:pPr>
    </w:p>
    <w:p w:rsidR="00A26048" w:rsidRPr="00DD31CC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iCs/>
          <w:szCs w:val="28"/>
        </w:rPr>
      </w:pPr>
      <w:r w:rsidRPr="00DD31CC">
        <w:rPr>
          <w:szCs w:val="28"/>
        </w:rPr>
        <w:t>2. Настоящее постановление вступает в силу со дня его подписания.</w:t>
      </w:r>
    </w:p>
    <w:p w:rsidR="00A26048" w:rsidRPr="00DD31CC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A26048" w:rsidRPr="00DD31CC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760B51" w:rsidRPr="00DD31CC" w:rsidRDefault="00760B51" w:rsidP="00A26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630C92" w:rsidRPr="001D14DA" w:rsidRDefault="007B76AA" w:rsidP="00630C92">
      <w:pPr>
        <w:pStyle w:val="1"/>
        <w:jc w:val="both"/>
        <w:rPr>
          <w:szCs w:val="28"/>
        </w:rPr>
      </w:pPr>
      <w:r>
        <w:rPr>
          <w:szCs w:val="28"/>
        </w:rPr>
        <w:t>Губернатор области                                                                    Р.Э. Гольдштейн</w:t>
      </w:r>
      <w:r w:rsidR="00AD1535">
        <w:rPr>
          <w:szCs w:val="28"/>
        </w:rPr>
        <w:t xml:space="preserve">           </w:t>
      </w:r>
    </w:p>
    <w:p w:rsidR="00AE4732" w:rsidRPr="001D14DA" w:rsidRDefault="00AE4732" w:rsidP="00AE4732">
      <w:pPr>
        <w:pStyle w:val="1"/>
        <w:jc w:val="both"/>
        <w:rPr>
          <w:szCs w:val="28"/>
        </w:rPr>
      </w:pPr>
    </w:p>
    <w:sectPr w:rsidR="00AE4732" w:rsidRPr="001D14DA" w:rsidSect="001C7B4D">
      <w:pgSz w:w="11906" w:h="16838" w:code="9"/>
      <w:pgMar w:top="1134" w:right="851" w:bottom="1134" w:left="1701" w:header="709" w:footer="709" w:gutter="0"/>
      <w:pgNumType w:start="1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071" w:rsidRDefault="00A75071" w:rsidP="006F3050">
      <w:pPr>
        <w:spacing w:after="0" w:line="240" w:lineRule="auto"/>
      </w:pPr>
      <w:r>
        <w:separator/>
      </w:r>
    </w:p>
  </w:endnote>
  <w:endnote w:type="continuationSeparator" w:id="0">
    <w:p w:rsidR="00A75071" w:rsidRDefault="00A75071" w:rsidP="006F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071" w:rsidRDefault="00A75071" w:rsidP="006F3050">
      <w:pPr>
        <w:spacing w:after="0" w:line="240" w:lineRule="auto"/>
      </w:pPr>
      <w:r>
        <w:separator/>
      </w:r>
    </w:p>
  </w:footnote>
  <w:footnote w:type="continuationSeparator" w:id="0">
    <w:p w:rsidR="00A75071" w:rsidRDefault="00A75071" w:rsidP="006F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101535"/>
      <w:docPartObj>
        <w:docPartGallery w:val="Page Numbers (Top of Page)"/>
        <w:docPartUnique/>
      </w:docPartObj>
    </w:sdtPr>
    <w:sdtEndPr>
      <w:rPr>
        <w:rFonts w:ascii="Times New Roman" w:hAnsi="Times New Roman"/>
        <w:i w:val="0"/>
        <w:sz w:val="22"/>
        <w:szCs w:val="22"/>
      </w:rPr>
    </w:sdtEndPr>
    <w:sdtContent>
      <w:p w:rsidR="00874685" w:rsidRPr="009E5D7A" w:rsidRDefault="00874685">
        <w:pPr>
          <w:pStyle w:val="a3"/>
          <w:jc w:val="center"/>
          <w:rPr>
            <w:rFonts w:ascii="Times New Roman" w:hAnsi="Times New Roman"/>
            <w:i w:val="0"/>
            <w:sz w:val="22"/>
            <w:szCs w:val="22"/>
          </w:rPr>
        </w:pPr>
        <w:r w:rsidRPr="009E5D7A">
          <w:rPr>
            <w:rFonts w:ascii="Times New Roman" w:hAnsi="Times New Roman"/>
            <w:i w:val="0"/>
            <w:sz w:val="22"/>
            <w:szCs w:val="22"/>
          </w:rPr>
          <w:fldChar w:fldCharType="begin"/>
        </w:r>
        <w:r w:rsidRPr="009E5D7A">
          <w:rPr>
            <w:rFonts w:ascii="Times New Roman" w:hAnsi="Times New Roman"/>
            <w:i w:val="0"/>
            <w:sz w:val="22"/>
            <w:szCs w:val="22"/>
          </w:rPr>
          <w:instrText>PAGE   \* MERGEFORMAT</w:instrText>
        </w:r>
        <w:r w:rsidRPr="009E5D7A">
          <w:rPr>
            <w:rFonts w:ascii="Times New Roman" w:hAnsi="Times New Roman"/>
            <w:i w:val="0"/>
            <w:sz w:val="22"/>
            <w:szCs w:val="22"/>
          </w:rPr>
          <w:fldChar w:fldCharType="separate"/>
        </w:r>
        <w:r w:rsidR="001C7B4D" w:rsidRPr="001C7B4D">
          <w:rPr>
            <w:rFonts w:ascii="Times New Roman" w:hAnsi="Times New Roman"/>
            <w:i w:val="0"/>
            <w:noProof/>
            <w:sz w:val="22"/>
            <w:szCs w:val="22"/>
            <w:lang w:val="ru-RU"/>
          </w:rPr>
          <w:t>2</w:t>
        </w:r>
        <w:r w:rsidRPr="009E5D7A">
          <w:rPr>
            <w:rFonts w:ascii="Times New Roman" w:hAnsi="Times New Roman"/>
            <w:i w:val="0"/>
            <w:sz w:val="22"/>
            <w:szCs w:val="22"/>
          </w:rPr>
          <w:fldChar w:fldCharType="end"/>
        </w:r>
      </w:p>
    </w:sdtContent>
  </w:sdt>
  <w:p w:rsidR="00874685" w:rsidRDefault="008746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85" w:rsidRDefault="00874685">
    <w:pPr>
      <w:pStyle w:val="a3"/>
      <w:jc w:val="center"/>
    </w:pPr>
  </w:p>
  <w:p w:rsidR="00874685" w:rsidRDefault="00874685" w:rsidP="001F34A0">
    <w:pPr>
      <w:pStyle w:val="a3"/>
      <w:tabs>
        <w:tab w:val="left" w:pos="75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4017E"/>
    <w:multiLevelType w:val="hybridMultilevel"/>
    <w:tmpl w:val="083C26D0"/>
    <w:lvl w:ilvl="0" w:tplc="68EA43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A397CDF"/>
    <w:multiLevelType w:val="hybridMultilevel"/>
    <w:tmpl w:val="E5404908"/>
    <w:lvl w:ilvl="0" w:tplc="5C22151A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36AB6DD5"/>
    <w:multiLevelType w:val="hybridMultilevel"/>
    <w:tmpl w:val="90E08612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908585F"/>
    <w:multiLevelType w:val="hybridMultilevel"/>
    <w:tmpl w:val="D01A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44135"/>
    <w:multiLevelType w:val="hybridMultilevel"/>
    <w:tmpl w:val="8EAA8B48"/>
    <w:lvl w:ilvl="0" w:tplc="F8E88832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1A"/>
    <w:rsid w:val="0000080F"/>
    <w:rsid w:val="00002D98"/>
    <w:rsid w:val="00003131"/>
    <w:rsid w:val="00003745"/>
    <w:rsid w:val="00020FA3"/>
    <w:rsid w:val="00027A7B"/>
    <w:rsid w:val="00032580"/>
    <w:rsid w:val="0003422E"/>
    <w:rsid w:val="00040AFB"/>
    <w:rsid w:val="000416CB"/>
    <w:rsid w:val="000423AC"/>
    <w:rsid w:val="00044324"/>
    <w:rsid w:val="00066022"/>
    <w:rsid w:val="000661AD"/>
    <w:rsid w:val="000670A8"/>
    <w:rsid w:val="00074304"/>
    <w:rsid w:val="00074341"/>
    <w:rsid w:val="000818FD"/>
    <w:rsid w:val="000B0D98"/>
    <w:rsid w:val="000B1B51"/>
    <w:rsid w:val="000B66D9"/>
    <w:rsid w:val="000B6F88"/>
    <w:rsid w:val="000C0767"/>
    <w:rsid w:val="000C798D"/>
    <w:rsid w:val="000D1783"/>
    <w:rsid w:val="000D3F8E"/>
    <w:rsid w:val="000D47F2"/>
    <w:rsid w:val="001007F0"/>
    <w:rsid w:val="00103CBB"/>
    <w:rsid w:val="00106560"/>
    <w:rsid w:val="001340B3"/>
    <w:rsid w:val="00156867"/>
    <w:rsid w:val="001569CD"/>
    <w:rsid w:val="0016658E"/>
    <w:rsid w:val="00171849"/>
    <w:rsid w:val="00176D57"/>
    <w:rsid w:val="00181569"/>
    <w:rsid w:val="00187EBB"/>
    <w:rsid w:val="001952F6"/>
    <w:rsid w:val="001A7ECF"/>
    <w:rsid w:val="001B1B82"/>
    <w:rsid w:val="001B39D5"/>
    <w:rsid w:val="001B5BA7"/>
    <w:rsid w:val="001C1048"/>
    <w:rsid w:val="001C35D1"/>
    <w:rsid w:val="001C7B4D"/>
    <w:rsid w:val="001E1E74"/>
    <w:rsid w:val="001E536D"/>
    <w:rsid w:val="001E6F0B"/>
    <w:rsid w:val="001F34A0"/>
    <w:rsid w:val="002171BD"/>
    <w:rsid w:val="002354B6"/>
    <w:rsid w:val="002560F1"/>
    <w:rsid w:val="00267861"/>
    <w:rsid w:val="00270500"/>
    <w:rsid w:val="00280EE6"/>
    <w:rsid w:val="00285C50"/>
    <w:rsid w:val="0029071D"/>
    <w:rsid w:val="002A0C9F"/>
    <w:rsid w:val="002A25C3"/>
    <w:rsid w:val="002D0135"/>
    <w:rsid w:val="002E23EC"/>
    <w:rsid w:val="002E30E5"/>
    <w:rsid w:val="002E6FAC"/>
    <w:rsid w:val="0031145F"/>
    <w:rsid w:val="003120B2"/>
    <w:rsid w:val="003153AF"/>
    <w:rsid w:val="00322AD9"/>
    <w:rsid w:val="00324F5A"/>
    <w:rsid w:val="00345A3F"/>
    <w:rsid w:val="00345C05"/>
    <w:rsid w:val="00367DF0"/>
    <w:rsid w:val="00384F70"/>
    <w:rsid w:val="00397B2C"/>
    <w:rsid w:val="003A5D09"/>
    <w:rsid w:val="003B4103"/>
    <w:rsid w:val="003B7D45"/>
    <w:rsid w:val="003C331F"/>
    <w:rsid w:val="003E659B"/>
    <w:rsid w:val="003F3F50"/>
    <w:rsid w:val="00402956"/>
    <w:rsid w:val="00416F8C"/>
    <w:rsid w:val="0044614A"/>
    <w:rsid w:val="00446AAF"/>
    <w:rsid w:val="00462EDB"/>
    <w:rsid w:val="00471124"/>
    <w:rsid w:val="00473745"/>
    <w:rsid w:val="00473DF3"/>
    <w:rsid w:val="00484A1C"/>
    <w:rsid w:val="00487231"/>
    <w:rsid w:val="004907EA"/>
    <w:rsid w:val="004A04F5"/>
    <w:rsid w:val="004B28F3"/>
    <w:rsid w:val="004B51C1"/>
    <w:rsid w:val="004C25FF"/>
    <w:rsid w:val="004D2FD6"/>
    <w:rsid w:val="004D36E6"/>
    <w:rsid w:val="004E408B"/>
    <w:rsid w:val="004F0906"/>
    <w:rsid w:val="004F1323"/>
    <w:rsid w:val="004F1468"/>
    <w:rsid w:val="00514B67"/>
    <w:rsid w:val="00524165"/>
    <w:rsid w:val="00527B22"/>
    <w:rsid w:val="00532B6E"/>
    <w:rsid w:val="00534099"/>
    <w:rsid w:val="00540C42"/>
    <w:rsid w:val="005443E4"/>
    <w:rsid w:val="00546234"/>
    <w:rsid w:val="00582D26"/>
    <w:rsid w:val="00584B06"/>
    <w:rsid w:val="00587139"/>
    <w:rsid w:val="00597338"/>
    <w:rsid w:val="00597873"/>
    <w:rsid w:val="005B2A47"/>
    <w:rsid w:val="005B4F3B"/>
    <w:rsid w:val="005D2425"/>
    <w:rsid w:val="005D7273"/>
    <w:rsid w:val="005E1B37"/>
    <w:rsid w:val="005E3734"/>
    <w:rsid w:val="00605428"/>
    <w:rsid w:val="0061309F"/>
    <w:rsid w:val="00630C92"/>
    <w:rsid w:val="0063393A"/>
    <w:rsid w:val="006439D0"/>
    <w:rsid w:val="006513A9"/>
    <w:rsid w:val="0065214A"/>
    <w:rsid w:val="00661794"/>
    <w:rsid w:val="00662146"/>
    <w:rsid w:val="006805FD"/>
    <w:rsid w:val="006818C5"/>
    <w:rsid w:val="00683684"/>
    <w:rsid w:val="0068746E"/>
    <w:rsid w:val="00687712"/>
    <w:rsid w:val="00687786"/>
    <w:rsid w:val="00691090"/>
    <w:rsid w:val="006C7135"/>
    <w:rsid w:val="006D1604"/>
    <w:rsid w:val="006D2FAF"/>
    <w:rsid w:val="006F09D3"/>
    <w:rsid w:val="006F29EF"/>
    <w:rsid w:val="006F3050"/>
    <w:rsid w:val="006F41C7"/>
    <w:rsid w:val="006F7B29"/>
    <w:rsid w:val="006F7E3B"/>
    <w:rsid w:val="00706C99"/>
    <w:rsid w:val="00713FCB"/>
    <w:rsid w:val="00715845"/>
    <w:rsid w:val="00721AD8"/>
    <w:rsid w:val="007230D1"/>
    <w:rsid w:val="007327DE"/>
    <w:rsid w:val="0075167F"/>
    <w:rsid w:val="0075723B"/>
    <w:rsid w:val="00760B51"/>
    <w:rsid w:val="007718E9"/>
    <w:rsid w:val="0077198F"/>
    <w:rsid w:val="007731AD"/>
    <w:rsid w:val="00784BA2"/>
    <w:rsid w:val="007858C3"/>
    <w:rsid w:val="00786B14"/>
    <w:rsid w:val="007B76AA"/>
    <w:rsid w:val="007C197B"/>
    <w:rsid w:val="007C231E"/>
    <w:rsid w:val="007C4B7F"/>
    <w:rsid w:val="007C4FB8"/>
    <w:rsid w:val="007C5CC5"/>
    <w:rsid w:val="007D7D89"/>
    <w:rsid w:val="008043F4"/>
    <w:rsid w:val="00807DD2"/>
    <w:rsid w:val="00814DCB"/>
    <w:rsid w:val="00814DE7"/>
    <w:rsid w:val="00815171"/>
    <w:rsid w:val="00822405"/>
    <w:rsid w:val="0082505F"/>
    <w:rsid w:val="0083017E"/>
    <w:rsid w:val="00831F93"/>
    <w:rsid w:val="008340CE"/>
    <w:rsid w:val="00835AFE"/>
    <w:rsid w:val="00846B11"/>
    <w:rsid w:val="00874685"/>
    <w:rsid w:val="00882A37"/>
    <w:rsid w:val="00883DDC"/>
    <w:rsid w:val="00887027"/>
    <w:rsid w:val="00887465"/>
    <w:rsid w:val="008B6D05"/>
    <w:rsid w:val="008D7960"/>
    <w:rsid w:val="008E7E61"/>
    <w:rsid w:val="008F3AF7"/>
    <w:rsid w:val="00906228"/>
    <w:rsid w:val="00906D33"/>
    <w:rsid w:val="009106E9"/>
    <w:rsid w:val="00911128"/>
    <w:rsid w:val="0091566A"/>
    <w:rsid w:val="009158EE"/>
    <w:rsid w:val="00922715"/>
    <w:rsid w:val="00934F43"/>
    <w:rsid w:val="00937A4D"/>
    <w:rsid w:val="00955575"/>
    <w:rsid w:val="0096541A"/>
    <w:rsid w:val="00974FB4"/>
    <w:rsid w:val="00982761"/>
    <w:rsid w:val="0099784E"/>
    <w:rsid w:val="009A03DC"/>
    <w:rsid w:val="009A5E7A"/>
    <w:rsid w:val="009B6860"/>
    <w:rsid w:val="009B73F4"/>
    <w:rsid w:val="009C17D6"/>
    <w:rsid w:val="009C542C"/>
    <w:rsid w:val="009D409F"/>
    <w:rsid w:val="009E5D7A"/>
    <w:rsid w:val="009E6E87"/>
    <w:rsid w:val="009F0ECD"/>
    <w:rsid w:val="009F67F5"/>
    <w:rsid w:val="00A117F1"/>
    <w:rsid w:val="00A132A9"/>
    <w:rsid w:val="00A16180"/>
    <w:rsid w:val="00A26048"/>
    <w:rsid w:val="00A60D1F"/>
    <w:rsid w:val="00A65C24"/>
    <w:rsid w:val="00A679EB"/>
    <w:rsid w:val="00A716C8"/>
    <w:rsid w:val="00A75071"/>
    <w:rsid w:val="00A815DA"/>
    <w:rsid w:val="00A84534"/>
    <w:rsid w:val="00A85905"/>
    <w:rsid w:val="00A939F0"/>
    <w:rsid w:val="00AA66B0"/>
    <w:rsid w:val="00AB7DFF"/>
    <w:rsid w:val="00AC4D14"/>
    <w:rsid w:val="00AC6FFA"/>
    <w:rsid w:val="00AD1535"/>
    <w:rsid w:val="00AD19F4"/>
    <w:rsid w:val="00AD34BF"/>
    <w:rsid w:val="00AE04CE"/>
    <w:rsid w:val="00AE0CE3"/>
    <w:rsid w:val="00AE33C1"/>
    <w:rsid w:val="00AE4732"/>
    <w:rsid w:val="00AE5E88"/>
    <w:rsid w:val="00AE716C"/>
    <w:rsid w:val="00AF4DC8"/>
    <w:rsid w:val="00B05745"/>
    <w:rsid w:val="00B072CA"/>
    <w:rsid w:val="00B07D95"/>
    <w:rsid w:val="00B07E8D"/>
    <w:rsid w:val="00B14B29"/>
    <w:rsid w:val="00B16FBD"/>
    <w:rsid w:val="00B21070"/>
    <w:rsid w:val="00B21B26"/>
    <w:rsid w:val="00B25466"/>
    <w:rsid w:val="00B56DC3"/>
    <w:rsid w:val="00B6202B"/>
    <w:rsid w:val="00B702B3"/>
    <w:rsid w:val="00B70B2F"/>
    <w:rsid w:val="00B81A3F"/>
    <w:rsid w:val="00B83FA9"/>
    <w:rsid w:val="00B8403D"/>
    <w:rsid w:val="00B94EB5"/>
    <w:rsid w:val="00BA1C4F"/>
    <w:rsid w:val="00BB1EBE"/>
    <w:rsid w:val="00BB2FFC"/>
    <w:rsid w:val="00BD35D5"/>
    <w:rsid w:val="00BD7E48"/>
    <w:rsid w:val="00BE7FD5"/>
    <w:rsid w:val="00BF0050"/>
    <w:rsid w:val="00BF440A"/>
    <w:rsid w:val="00C01284"/>
    <w:rsid w:val="00C01DC1"/>
    <w:rsid w:val="00C0413D"/>
    <w:rsid w:val="00C25B09"/>
    <w:rsid w:val="00C27F45"/>
    <w:rsid w:val="00C30384"/>
    <w:rsid w:val="00C31E7D"/>
    <w:rsid w:val="00C33180"/>
    <w:rsid w:val="00C44B04"/>
    <w:rsid w:val="00C521CF"/>
    <w:rsid w:val="00C5479D"/>
    <w:rsid w:val="00C60887"/>
    <w:rsid w:val="00C67B40"/>
    <w:rsid w:val="00C73455"/>
    <w:rsid w:val="00C861BC"/>
    <w:rsid w:val="00C949E1"/>
    <w:rsid w:val="00CA2705"/>
    <w:rsid w:val="00CA465F"/>
    <w:rsid w:val="00CC5661"/>
    <w:rsid w:val="00CD480F"/>
    <w:rsid w:val="00CD48FC"/>
    <w:rsid w:val="00CE7055"/>
    <w:rsid w:val="00CF13EB"/>
    <w:rsid w:val="00D12019"/>
    <w:rsid w:val="00D1410B"/>
    <w:rsid w:val="00D21CDB"/>
    <w:rsid w:val="00D2356D"/>
    <w:rsid w:val="00D23862"/>
    <w:rsid w:val="00D25D5E"/>
    <w:rsid w:val="00D30416"/>
    <w:rsid w:val="00D32CCA"/>
    <w:rsid w:val="00D35E5C"/>
    <w:rsid w:val="00D444BC"/>
    <w:rsid w:val="00D50ED3"/>
    <w:rsid w:val="00D52A21"/>
    <w:rsid w:val="00D6126A"/>
    <w:rsid w:val="00D67383"/>
    <w:rsid w:val="00D73472"/>
    <w:rsid w:val="00D75B82"/>
    <w:rsid w:val="00D8179C"/>
    <w:rsid w:val="00D85908"/>
    <w:rsid w:val="00DB1762"/>
    <w:rsid w:val="00DB58BD"/>
    <w:rsid w:val="00DC1495"/>
    <w:rsid w:val="00DC20A3"/>
    <w:rsid w:val="00DD31CC"/>
    <w:rsid w:val="00DE0161"/>
    <w:rsid w:val="00DE232A"/>
    <w:rsid w:val="00DF2849"/>
    <w:rsid w:val="00DF3446"/>
    <w:rsid w:val="00E242D1"/>
    <w:rsid w:val="00E27565"/>
    <w:rsid w:val="00E2777C"/>
    <w:rsid w:val="00E34758"/>
    <w:rsid w:val="00E43507"/>
    <w:rsid w:val="00E4516A"/>
    <w:rsid w:val="00E45573"/>
    <w:rsid w:val="00E47F27"/>
    <w:rsid w:val="00E711D1"/>
    <w:rsid w:val="00E77948"/>
    <w:rsid w:val="00E77A87"/>
    <w:rsid w:val="00E77E93"/>
    <w:rsid w:val="00E9506C"/>
    <w:rsid w:val="00EA1BC3"/>
    <w:rsid w:val="00EA2285"/>
    <w:rsid w:val="00EA47A1"/>
    <w:rsid w:val="00EA7E44"/>
    <w:rsid w:val="00EC5C98"/>
    <w:rsid w:val="00ED37FD"/>
    <w:rsid w:val="00EE4926"/>
    <w:rsid w:val="00EF243D"/>
    <w:rsid w:val="00EF57A0"/>
    <w:rsid w:val="00F008A4"/>
    <w:rsid w:val="00F1413F"/>
    <w:rsid w:val="00F15FB5"/>
    <w:rsid w:val="00F22026"/>
    <w:rsid w:val="00F3016F"/>
    <w:rsid w:val="00F31F7B"/>
    <w:rsid w:val="00F504E3"/>
    <w:rsid w:val="00F6041A"/>
    <w:rsid w:val="00F705F1"/>
    <w:rsid w:val="00F70A61"/>
    <w:rsid w:val="00F7152F"/>
    <w:rsid w:val="00F72D16"/>
    <w:rsid w:val="00F743DF"/>
    <w:rsid w:val="00F84680"/>
    <w:rsid w:val="00F93256"/>
    <w:rsid w:val="00F958B8"/>
    <w:rsid w:val="00F96F14"/>
    <w:rsid w:val="00FA690B"/>
    <w:rsid w:val="00FC13B7"/>
    <w:rsid w:val="00FC65C9"/>
    <w:rsid w:val="00FE237C"/>
    <w:rsid w:val="00FE65A7"/>
    <w:rsid w:val="00FF2C04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48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Верхний колонтитул Знак12"/>
    <w:uiPriority w:val="99"/>
    <w:semiHidden/>
    <w:rsid w:val="00A26048"/>
    <w:rPr>
      <w:i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">
    <w:name w:val="Верх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sid w:val="00A26048"/>
    <w:rPr>
      <w:i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0">
    <w:name w:val="Ниж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26048"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26048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1">
    <w:name w:val="Текст выноски Знак11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sid w:val="00A26048"/>
    <w:rPr>
      <w:i/>
      <w:lang w:val="en-US" w:eastAsia="en-US"/>
    </w:rPr>
  </w:style>
  <w:style w:type="paragraph" w:styleId="2">
    <w:name w:val="Body Text 2"/>
    <w:basedOn w:val="a"/>
    <w:link w:val="20"/>
    <w:uiPriority w:val="99"/>
    <w:rsid w:val="00A2604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26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sid w:val="00A26048"/>
    <w:rPr>
      <w:i/>
      <w:lang w:val="en-US" w:eastAsia="en-US"/>
    </w:rPr>
  </w:style>
  <w:style w:type="paragraph" w:customStyle="1" w:styleId="ConsPlusNormal">
    <w:name w:val="ConsPlusNormal"/>
    <w:rsid w:val="00A26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9">
    <w:name w:val="Table Grid"/>
    <w:basedOn w:val="a1"/>
    <w:uiPriority w:val="59"/>
    <w:rsid w:val="00A260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2604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260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444BC"/>
    <w:pPr>
      <w:ind w:left="720"/>
      <w:contextualSpacing/>
    </w:pPr>
  </w:style>
  <w:style w:type="paragraph" w:customStyle="1" w:styleId="1">
    <w:name w:val="Обычный1"/>
    <w:rsid w:val="00280E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22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48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Верхний колонтитул Знак12"/>
    <w:uiPriority w:val="99"/>
    <w:semiHidden/>
    <w:rsid w:val="00A26048"/>
    <w:rPr>
      <w:i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">
    <w:name w:val="Верх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sid w:val="00A26048"/>
    <w:rPr>
      <w:i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0">
    <w:name w:val="Ниж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26048"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26048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1">
    <w:name w:val="Текст выноски Знак11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sid w:val="00A26048"/>
    <w:rPr>
      <w:i/>
      <w:lang w:val="en-US" w:eastAsia="en-US"/>
    </w:rPr>
  </w:style>
  <w:style w:type="paragraph" w:styleId="2">
    <w:name w:val="Body Text 2"/>
    <w:basedOn w:val="a"/>
    <w:link w:val="20"/>
    <w:uiPriority w:val="99"/>
    <w:rsid w:val="00A2604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26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sid w:val="00A26048"/>
    <w:rPr>
      <w:i/>
      <w:lang w:val="en-US" w:eastAsia="en-US"/>
    </w:rPr>
  </w:style>
  <w:style w:type="paragraph" w:customStyle="1" w:styleId="ConsPlusNormal">
    <w:name w:val="ConsPlusNormal"/>
    <w:rsid w:val="00A26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9">
    <w:name w:val="Table Grid"/>
    <w:basedOn w:val="a1"/>
    <w:uiPriority w:val="59"/>
    <w:rsid w:val="00A260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2604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260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444BC"/>
    <w:pPr>
      <w:ind w:left="720"/>
      <w:contextualSpacing/>
    </w:pPr>
  </w:style>
  <w:style w:type="paragraph" w:customStyle="1" w:styleId="1">
    <w:name w:val="Обычный1"/>
    <w:rsid w:val="00280E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22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0FA12-B4D9-43E4-BED8-A4FD1159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</TotalTime>
  <Pages>16</Pages>
  <Words>2969</Words>
  <Characters>16928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Владимировна В. Анучина</dc:creator>
  <cp:keywords/>
  <dc:description/>
  <cp:lastModifiedBy>Олеся Владимировна В. Анучина</cp:lastModifiedBy>
  <cp:revision>285</cp:revision>
  <cp:lastPrinted>2021-04-22T02:38:00Z</cp:lastPrinted>
  <dcterms:created xsi:type="dcterms:W3CDTF">2019-12-25T00:08:00Z</dcterms:created>
  <dcterms:modified xsi:type="dcterms:W3CDTF">2021-07-06T08:23:00Z</dcterms:modified>
</cp:coreProperties>
</file>